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016" w:rsidRPr="007D1016" w:rsidRDefault="007D1016" w:rsidP="007D1016">
      <w:pPr>
        <w:shd w:val="clear" w:color="auto" w:fill="FFFFFF"/>
        <w:spacing w:after="120" w:line="240" w:lineRule="auto"/>
        <w:jc w:val="center"/>
        <w:textAlignment w:val="baseline"/>
        <w:outlineLvl w:val="0"/>
        <w:rPr>
          <w:rFonts w:ascii="Open Sans" w:eastAsia="Times New Roman" w:hAnsi="Open Sans" w:cs="Times New Roman"/>
          <w:b/>
          <w:caps/>
          <w:color w:val="000000"/>
          <w:spacing w:val="-10"/>
          <w:kern w:val="36"/>
          <w:sz w:val="43"/>
          <w:szCs w:val="43"/>
          <w:lang w:eastAsia="ru-RU"/>
        </w:rPr>
      </w:pPr>
      <w:r w:rsidRPr="007D1016">
        <w:rPr>
          <w:rFonts w:ascii="Open Sans" w:eastAsia="Times New Roman" w:hAnsi="Open Sans" w:cs="Times New Roman"/>
          <w:b/>
          <w:caps/>
          <w:color w:val="000000"/>
          <w:spacing w:val="-10"/>
          <w:kern w:val="36"/>
          <w:sz w:val="43"/>
          <w:szCs w:val="43"/>
          <w:lang w:eastAsia="ru-RU"/>
        </w:rPr>
        <w:t>ЖЕЛЕЗНАЯ ДОРОГА – НЕ МЕСТО ДЛЯ ДЕТСКИХ ИГР</w:t>
      </w:r>
    </w:p>
    <w:p w:rsidR="007D1016" w:rsidRPr="007D1016" w:rsidRDefault="007D1016" w:rsidP="007D1016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18"/>
          <w:szCs w:val="18"/>
          <w:lang w:eastAsia="ru-RU"/>
        </w:rPr>
      </w:pPr>
      <w:r>
        <w:rPr>
          <w:rFonts w:ascii="Open Sans" w:eastAsia="Times New Roman" w:hAnsi="Open Sans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9829800" cy="4777283"/>
            <wp:effectExtent l="19050" t="0" r="0" b="0"/>
            <wp:docPr id="1" name="Рисунок 1" descr="https://xn--86-mlc6aplz.xn--p1ai/wordpress/wp-content/uploads/2020/06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6-mlc6aplz.xn--p1ai/wordpress/wp-content/uploads/2020/06/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4777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14A" w:rsidRDefault="00E3714A" w:rsidP="007D1016">
      <w:pPr>
        <w:shd w:val="clear" w:color="auto" w:fill="FFFFFF"/>
        <w:spacing w:after="0" w:line="432" w:lineRule="atLeast"/>
        <w:jc w:val="center"/>
        <w:textAlignment w:val="top"/>
        <w:rPr>
          <w:rFonts w:eastAsia="Times New Roman" w:cs="Times New Roman"/>
          <w:b/>
          <w:bCs/>
          <w:color w:val="000000"/>
          <w:sz w:val="17"/>
          <w:lang w:eastAsia="ru-RU"/>
        </w:rPr>
      </w:pPr>
    </w:p>
    <w:p w:rsidR="00E3714A" w:rsidRDefault="00E3714A" w:rsidP="007D1016">
      <w:pPr>
        <w:shd w:val="clear" w:color="auto" w:fill="FFFFFF"/>
        <w:spacing w:after="0" w:line="432" w:lineRule="atLeast"/>
        <w:jc w:val="center"/>
        <w:textAlignment w:val="top"/>
        <w:rPr>
          <w:rFonts w:eastAsia="Times New Roman" w:cs="Times New Roman"/>
          <w:b/>
          <w:bCs/>
          <w:color w:val="000000"/>
          <w:sz w:val="17"/>
          <w:lang w:eastAsia="ru-RU"/>
        </w:rPr>
      </w:pPr>
    </w:p>
    <w:p w:rsidR="007D1016" w:rsidRPr="007D1016" w:rsidRDefault="007D1016" w:rsidP="007D1016">
      <w:pPr>
        <w:shd w:val="clear" w:color="auto" w:fill="FFFFFF"/>
        <w:spacing w:after="0" w:line="432" w:lineRule="atLeast"/>
        <w:jc w:val="center"/>
        <w:textAlignment w:val="top"/>
        <w:rPr>
          <w:rFonts w:ascii="Open Sans" w:eastAsia="Times New Roman" w:hAnsi="Open Sans" w:cs="Times New Roman"/>
          <w:color w:val="000000"/>
          <w:sz w:val="17"/>
          <w:szCs w:val="17"/>
          <w:lang w:eastAsia="ru-RU"/>
        </w:rPr>
      </w:pPr>
      <w:r w:rsidRPr="007D1016">
        <w:rPr>
          <w:rFonts w:ascii="Open Sans" w:eastAsia="Times New Roman" w:hAnsi="Open Sans" w:cs="Times New Roman"/>
          <w:b/>
          <w:bCs/>
          <w:color w:val="000000"/>
          <w:sz w:val="17"/>
          <w:lang w:eastAsia="ru-RU"/>
        </w:rPr>
        <w:lastRenderedPageBreak/>
        <w:t>Железная дорога – не место для детских игр</w:t>
      </w:r>
    </w:p>
    <w:p w:rsidR="001C739A" w:rsidRPr="001C739A" w:rsidRDefault="001C739A" w:rsidP="001C739A">
      <w:pPr>
        <w:pStyle w:val="a4"/>
        <w:shd w:val="clear" w:color="auto" w:fill="FFFFFF"/>
        <w:spacing w:before="0" w:beforeAutospacing="0" w:after="0" w:afterAutospacing="0" w:line="168" w:lineRule="atLeast"/>
        <w:jc w:val="center"/>
        <w:rPr>
          <w:color w:val="181818"/>
          <w:sz w:val="17"/>
          <w:szCs w:val="17"/>
        </w:rPr>
      </w:pPr>
      <w:r w:rsidRPr="001C739A">
        <w:rPr>
          <w:b/>
          <w:bCs/>
          <w:color w:val="181818"/>
          <w:sz w:val="27"/>
          <w:szCs w:val="27"/>
        </w:rPr>
        <w:t>«Железная дорога!»</w:t>
      </w:r>
    </w:p>
    <w:p w:rsidR="001C739A" w:rsidRPr="001C739A" w:rsidRDefault="001C739A" w:rsidP="001C739A">
      <w:pPr>
        <w:pStyle w:val="a4"/>
        <w:shd w:val="clear" w:color="auto" w:fill="FFFFFF"/>
        <w:spacing w:before="0" w:beforeAutospacing="0" w:after="0" w:afterAutospacing="0" w:line="168" w:lineRule="atLeast"/>
        <w:jc w:val="center"/>
        <w:rPr>
          <w:b/>
          <w:color w:val="181818"/>
          <w:sz w:val="17"/>
          <w:szCs w:val="17"/>
        </w:rPr>
      </w:pPr>
      <w:r w:rsidRPr="001C739A">
        <w:rPr>
          <w:b/>
          <w:color w:val="181818"/>
          <w:sz w:val="27"/>
          <w:szCs w:val="27"/>
        </w:rPr>
        <w:t>В целях повышения безопасности детей при угрозе жизнедеятельности в период  19..03.2022  были проведены профилактические мероприятия «Железная дорога!»</w:t>
      </w:r>
    </w:p>
    <w:p w:rsidR="001C739A" w:rsidRPr="001C739A" w:rsidRDefault="001C739A" w:rsidP="001C739A">
      <w:pPr>
        <w:pStyle w:val="a4"/>
        <w:shd w:val="clear" w:color="auto" w:fill="FFFFFF"/>
        <w:spacing w:before="0" w:beforeAutospacing="0" w:after="0" w:afterAutospacing="0" w:line="168" w:lineRule="atLeast"/>
        <w:jc w:val="center"/>
        <w:rPr>
          <w:b/>
          <w:color w:val="181818"/>
          <w:sz w:val="17"/>
          <w:szCs w:val="17"/>
        </w:rPr>
      </w:pPr>
      <w:r w:rsidRPr="001C739A">
        <w:rPr>
          <w:b/>
          <w:bCs/>
          <w:i/>
          <w:iCs/>
          <w:color w:val="181818"/>
          <w:sz w:val="27"/>
          <w:szCs w:val="27"/>
        </w:rPr>
        <w:t>Цель:</w:t>
      </w:r>
      <w:r w:rsidRPr="001C739A">
        <w:rPr>
          <w:b/>
          <w:color w:val="181818"/>
          <w:sz w:val="27"/>
          <w:szCs w:val="27"/>
        </w:rPr>
        <w:t> предупреждение дорожно-транспортных происшествий на железной дороге.</w:t>
      </w:r>
    </w:p>
    <w:p w:rsidR="001C739A" w:rsidRPr="001C739A" w:rsidRDefault="001C739A" w:rsidP="001C739A">
      <w:pPr>
        <w:pStyle w:val="a4"/>
        <w:shd w:val="clear" w:color="auto" w:fill="FFFFFF"/>
        <w:spacing w:before="0" w:beforeAutospacing="0" w:after="0" w:afterAutospacing="0" w:line="168" w:lineRule="atLeast"/>
        <w:jc w:val="center"/>
        <w:rPr>
          <w:b/>
          <w:color w:val="181818"/>
          <w:sz w:val="17"/>
          <w:szCs w:val="17"/>
        </w:rPr>
      </w:pPr>
      <w:r w:rsidRPr="001C739A">
        <w:rPr>
          <w:b/>
          <w:bCs/>
          <w:i/>
          <w:iCs/>
          <w:color w:val="181818"/>
          <w:sz w:val="27"/>
          <w:szCs w:val="27"/>
        </w:rPr>
        <w:t>Задачи:</w:t>
      </w:r>
      <w:r w:rsidRPr="001C739A">
        <w:rPr>
          <w:b/>
          <w:color w:val="181818"/>
          <w:sz w:val="27"/>
          <w:szCs w:val="27"/>
        </w:rPr>
        <w:t> Воспитывать культуру поведения на железной дороге. Вести систематическую работу по пропаганде правил дорожного движения.</w:t>
      </w:r>
    </w:p>
    <w:p w:rsidR="001C739A" w:rsidRPr="001C739A" w:rsidRDefault="001C739A" w:rsidP="001C739A">
      <w:pPr>
        <w:pStyle w:val="a4"/>
        <w:shd w:val="clear" w:color="auto" w:fill="FFFFFF"/>
        <w:spacing w:before="0" w:beforeAutospacing="0" w:after="0" w:afterAutospacing="0" w:line="168" w:lineRule="atLeast"/>
        <w:jc w:val="center"/>
        <w:rPr>
          <w:b/>
          <w:color w:val="181818"/>
          <w:sz w:val="17"/>
          <w:szCs w:val="17"/>
        </w:rPr>
      </w:pPr>
      <w:r w:rsidRPr="001C739A">
        <w:rPr>
          <w:b/>
          <w:bCs/>
          <w:color w:val="181818"/>
          <w:sz w:val="27"/>
          <w:szCs w:val="27"/>
        </w:rPr>
        <w:t>Работа проводилась по следующим направлениям:</w:t>
      </w:r>
    </w:p>
    <w:p w:rsidR="001C739A" w:rsidRPr="001C739A" w:rsidRDefault="001C739A" w:rsidP="001C739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168" w:lineRule="atLeast"/>
        <w:ind w:left="0"/>
        <w:jc w:val="center"/>
        <w:rPr>
          <w:b/>
          <w:color w:val="181818"/>
          <w:sz w:val="17"/>
          <w:szCs w:val="17"/>
        </w:rPr>
      </w:pPr>
      <w:r w:rsidRPr="001C739A">
        <w:rPr>
          <w:b/>
          <w:bCs/>
          <w:color w:val="181818"/>
          <w:sz w:val="27"/>
          <w:szCs w:val="27"/>
        </w:rPr>
        <w:t>«Познавательное развитие»:</w:t>
      </w:r>
    </w:p>
    <w:p w:rsidR="001C739A" w:rsidRPr="001C739A" w:rsidRDefault="001C739A" w:rsidP="001C739A">
      <w:pPr>
        <w:pStyle w:val="a4"/>
        <w:shd w:val="clear" w:color="auto" w:fill="FFFFFF"/>
        <w:spacing w:before="0" w:beforeAutospacing="0" w:after="0" w:afterAutospacing="0" w:line="168" w:lineRule="atLeast"/>
        <w:jc w:val="center"/>
        <w:rPr>
          <w:b/>
          <w:color w:val="181818"/>
          <w:sz w:val="17"/>
          <w:szCs w:val="17"/>
        </w:rPr>
      </w:pPr>
      <w:r w:rsidRPr="001C739A">
        <w:rPr>
          <w:b/>
          <w:color w:val="181818"/>
          <w:sz w:val="27"/>
          <w:szCs w:val="27"/>
        </w:rPr>
        <w:t>Проведено ООД: «История железнодорожного транспорта».</w:t>
      </w:r>
    </w:p>
    <w:p w:rsidR="001C739A" w:rsidRPr="001C739A" w:rsidRDefault="001C739A" w:rsidP="001C739A">
      <w:pPr>
        <w:pStyle w:val="a4"/>
        <w:shd w:val="clear" w:color="auto" w:fill="FFFFFF"/>
        <w:spacing w:before="0" w:beforeAutospacing="0" w:after="0" w:afterAutospacing="0" w:line="168" w:lineRule="atLeast"/>
        <w:jc w:val="center"/>
        <w:rPr>
          <w:b/>
          <w:color w:val="181818"/>
          <w:sz w:val="17"/>
          <w:szCs w:val="17"/>
        </w:rPr>
      </w:pPr>
      <w:r w:rsidRPr="001C739A">
        <w:rPr>
          <w:b/>
          <w:color w:val="181818"/>
          <w:sz w:val="27"/>
          <w:szCs w:val="27"/>
        </w:rPr>
        <w:t>Беседа на тему: «Правила поведения и безопасности на железной дороге».</w:t>
      </w:r>
    </w:p>
    <w:p w:rsidR="001C739A" w:rsidRPr="001C739A" w:rsidRDefault="001C739A" w:rsidP="001C739A">
      <w:pPr>
        <w:pStyle w:val="a4"/>
        <w:shd w:val="clear" w:color="auto" w:fill="FFFFFF"/>
        <w:spacing w:before="0" w:beforeAutospacing="0" w:after="0" w:afterAutospacing="0" w:line="168" w:lineRule="atLeast"/>
        <w:jc w:val="center"/>
        <w:rPr>
          <w:b/>
          <w:color w:val="181818"/>
          <w:sz w:val="17"/>
          <w:szCs w:val="17"/>
        </w:rPr>
      </w:pPr>
      <w:r w:rsidRPr="001C739A">
        <w:rPr>
          <w:b/>
          <w:color w:val="181818"/>
          <w:sz w:val="27"/>
          <w:szCs w:val="27"/>
        </w:rPr>
        <w:t>Викторина: «Как мы знаем правила безопасного поведения на железной дороге».</w:t>
      </w:r>
    </w:p>
    <w:p w:rsidR="007D1016" w:rsidRPr="007D1016" w:rsidRDefault="007D1016" w:rsidP="007D1016">
      <w:pPr>
        <w:shd w:val="clear" w:color="auto" w:fill="FFFFFF"/>
        <w:spacing w:after="120" w:line="432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7D1016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В последнее время железная дорога часто становится «пешеходной». При этом хождение по железнодорожным путям всегда связано с риском и опасностью для жизни. Нередки случаи травматизма людей, идущих вдоль железнодорожных путей или в колее. Движущийся поезд остановить непросто. Его тормозной путь в зависимости от веса, профиля пути в среднем составляет </w:t>
      </w:r>
      <w:proofErr w:type="gramStart"/>
      <w:r w:rsidRPr="007D1016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около тысячи метров</w:t>
      </w:r>
      <w:proofErr w:type="gramEnd"/>
      <w:r w:rsidRPr="007D1016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. Кроме того, надо учитывать, что поезд, идущий со скоростью 100¬120 км/час, за одну секунду преодолевает 30 метров. А пешеходу, для того чтобы перейти через железнодорожный путь, требуется не менее пяти-шести секунд. Тем более</w:t>
      </w:r>
      <w:proofErr w:type="gramStart"/>
      <w:r w:rsidRPr="007D1016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,</w:t>
      </w:r>
      <w:proofErr w:type="gramEnd"/>
      <w:r w:rsidRPr="007D1016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что молодые люди любят слушать музыку и при пересечении путей не снимают наушников плейера. Они даже не слышат гудка поезда, а зрительное внимание сосредоточенно на том, как удобнее перейти рельсы. И что ждать в этом случае?</w:t>
      </w:r>
    </w:p>
    <w:p w:rsidR="007D1016" w:rsidRPr="007D1016" w:rsidRDefault="007D1016" w:rsidP="007D1016">
      <w:pPr>
        <w:shd w:val="clear" w:color="auto" w:fill="FFFFFF"/>
        <w:spacing w:after="120" w:line="432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7D1016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Уважаемые родители! Берегите детей, не позволяйте им играть вблизи железнодорожного полотна. В ваших руках самое главное — жизнь ребенка.</w:t>
      </w:r>
    </w:p>
    <w:p w:rsidR="007D1016" w:rsidRPr="007D1016" w:rsidRDefault="00E3714A" w:rsidP="007D1016">
      <w:pPr>
        <w:shd w:val="clear" w:color="auto" w:fill="FFFFFF"/>
        <w:spacing w:after="0" w:line="432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Уважаемые взрослые</w:t>
      </w:r>
      <w:r w:rsidR="007D1016" w:rsidRPr="007D1016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! Не оставляйте детей одних вблизи железнодорожных путей. Помните, это опасно для их жизни!</w:t>
      </w:r>
    </w:p>
    <w:p w:rsidR="007D1016" w:rsidRDefault="00494DDE" w:rsidP="007D1016">
      <w:pPr>
        <w:pStyle w:val="a4"/>
        <w:shd w:val="clear" w:color="auto" w:fill="FFFFFF"/>
        <w:spacing w:before="0" w:beforeAutospacing="0" w:after="0" w:afterAutospacing="0" w:line="432" w:lineRule="atLeast"/>
        <w:textAlignment w:val="top"/>
        <w:rPr>
          <w:rFonts w:ascii="Open Sans" w:hAnsi="Open Sans"/>
          <w:color w:val="000000"/>
          <w:sz w:val="17"/>
          <w:szCs w:val="17"/>
        </w:rPr>
      </w:pPr>
      <w:hyperlink r:id="rId6" w:history="1">
        <w:r w:rsidR="007D1016">
          <w:rPr>
            <w:rStyle w:val="a3"/>
            <w:rFonts w:ascii="Open Sans" w:hAnsi="Open Sans"/>
            <w:b/>
            <w:bCs/>
            <w:color w:val="1E73BE"/>
            <w:sz w:val="17"/>
            <w:szCs w:val="17"/>
            <w:u w:val="none"/>
            <w:bdr w:val="none" w:sz="0" w:space="0" w:color="auto" w:frame="1"/>
          </w:rPr>
          <w:t xml:space="preserve">Памятка о безопасности </w:t>
        </w:r>
        <w:proofErr w:type="gramStart"/>
        <w:r w:rsidR="007D1016">
          <w:rPr>
            <w:rStyle w:val="a3"/>
            <w:rFonts w:ascii="Open Sans" w:hAnsi="Open Sans"/>
            <w:b/>
            <w:bCs/>
            <w:color w:val="1E73BE"/>
            <w:sz w:val="17"/>
            <w:szCs w:val="17"/>
            <w:u w:val="none"/>
            <w:bdr w:val="none" w:sz="0" w:space="0" w:color="auto" w:frame="1"/>
          </w:rPr>
          <w:t>на ж</w:t>
        </w:r>
        <w:proofErr w:type="gramEnd"/>
        <w:r w:rsidR="007D1016">
          <w:rPr>
            <w:rStyle w:val="a3"/>
            <w:rFonts w:ascii="Open Sans" w:hAnsi="Open Sans"/>
            <w:b/>
            <w:bCs/>
            <w:color w:val="1E73BE"/>
            <w:sz w:val="17"/>
            <w:szCs w:val="17"/>
            <w:u w:val="none"/>
            <w:bdr w:val="none" w:sz="0" w:space="0" w:color="auto" w:frame="1"/>
          </w:rPr>
          <w:t>/</w:t>
        </w:r>
        <w:proofErr w:type="spellStart"/>
        <w:r w:rsidR="007D1016">
          <w:rPr>
            <w:rStyle w:val="a3"/>
            <w:rFonts w:ascii="Open Sans" w:hAnsi="Open Sans"/>
            <w:b/>
            <w:bCs/>
            <w:color w:val="1E73BE"/>
            <w:sz w:val="17"/>
            <w:szCs w:val="17"/>
            <w:u w:val="none"/>
            <w:bdr w:val="none" w:sz="0" w:space="0" w:color="auto" w:frame="1"/>
          </w:rPr>
          <w:t>д</w:t>
        </w:r>
        <w:proofErr w:type="spellEnd"/>
        <w:r w:rsidR="007D1016">
          <w:rPr>
            <w:rStyle w:val="a3"/>
            <w:rFonts w:ascii="Open Sans" w:hAnsi="Open Sans"/>
            <w:b/>
            <w:bCs/>
            <w:color w:val="1E73BE"/>
            <w:sz w:val="17"/>
            <w:szCs w:val="17"/>
            <w:u w:val="none"/>
            <w:bdr w:val="none" w:sz="0" w:space="0" w:color="auto" w:frame="1"/>
          </w:rPr>
          <w:t xml:space="preserve"> транспорте для детей</w:t>
        </w:r>
      </w:hyperlink>
    </w:p>
    <w:p w:rsidR="001C739A" w:rsidRPr="00E3714A" w:rsidRDefault="00494DDE" w:rsidP="00E3714A">
      <w:pPr>
        <w:pStyle w:val="a4"/>
        <w:shd w:val="clear" w:color="auto" w:fill="FFFFFF"/>
        <w:spacing w:before="0" w:beforeAutospacing="0" w:after="0" w:afterAutospacing="0" w:line="432" w:lineRule="atLeast"/>
        <w:textAlignment w:val="top"/>
        <w:rPr>
          <w:rFonts w:asciiTheme="minorHAnsi" w:hAnsiTheme="minorHAnsi"/>
          <w:color w:val="000000"/>
          <w:sz w:val="17"/>
          <w:szCs w:val="17"/>
        </w:rPr>
      </w:pPr>
      <w:hyperlink r:id="rId7" w:history="1">
        <w:r w:rsidR="007D1016">
          <w:rPr>
            <w:rStyle w:val="a3"/>
            <w:rFonts w:ascii="Open Sans" w:hAnsi="Open Sans"/>
            <w:b/>
            <w:bCs/>
            <w:color w:val="1E73BE"/>
            <w:sz w:val="17"/>
            <w:szCs w:val="17"/>
            <w:u w:val="none"/>
            <w:bdr w:val="none" w:sz="0" w:space="0" w:color="auto" w:frame="1"/>
          </w:rPr>
          <w:t>Памятка для родителей о безопасности на железной дороге</w:t>
        </w:r>
      </w:hyperlink>
    </w:p>
    <w:sectPr w:rsidR="001C739A" w:rsidRPr="00E3714A" w:rsidSect="007D10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252A2"/>
    <w:multiLevelType w:val="multilevel"/>
    <w:tmpl w:val="8E04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CFB5796"/>
    <w:multiLevelType w:val="multilevel"/>
    <w:tmpl w:val="A6D61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1016"/>
    <w:rsid w:val="001C739A"/>
    <w:rsid w:val="003D2D33"/>
    <w:rsid w:val="00494DDE"/>
    <w:rsid w:val="007D1016"/>
    <w:rsid w:val="00E37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D33"/>
  </w:style>
  <w:style w:type="paragraph" w:styleId="1">
    <w:name w:val="heading 1"/>
    <w:basedOn w:val="a"/>
    <w:link w:val="10"/>
    <w:uiPriority w:val="9"/>
    <w:qFormat/>
    <w:rsid w:val="007D10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0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D1016"/>
    <w:rPr>
      <w:color w:val="0000FF"/>
      <w:u w:val="single"/>
    </w:rPr>
  </w:style>
  <w:style w:type="character" w:customStyle="1" w:styleId="separator">
    <w:name w:val="separator"/>
    <w:basedOn w:val="a0"/>
    <w:rsid w:val="007D1016"/>
  </w:style>
  <w:style w:type="paragraph" w:styleId="a4">
    <w:name w:val="Normal (Web)"/>
    <w:basedOn w:val="a"/>
    <w:uiPriority w:val="99"/>
    <w:unhideWhenUsed/>
    <w:rsid w:val="007D1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D101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D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10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3575">
          <w:marLeft w:val="0"/>
          <w:marRight w:val="0"/>
          <w:marTop w:val="0"/>
          <w:marBottom w:val="0"/>
          <w:divBdr>
            <w:top w:val="single" w:sz="4" w:space="5" w:color="EEEEEE"/>
            <w:left w:val="none" w:sz="0" w:space="0" w:color="auto"/>
            <w:bottom w:val="none" w:sz="0" w:space="5" w:color="auto"/>
            <w:right w:val="none" w:sz="0" w:space="0" w:color="auto"/>
          </w:divBdr>
          <w:divsChild>
            <w:div w:id="11649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77646">
          <w:marLeft w:val="0"/>
          <w:marRight w:val="0"/>
          <w:marTop w:val="120"/>
          <w:marBottom w:val="120"/>
          <w:divBdr>
            <w:top w:val="single" w:sz="4" w:space="4" w:color="EAEAEA"/>
            <w:left w:val="none" w:sz="0" w:space="0" w:color="auto"/>
            <w:bottom w:val="single" w:sz="4" w:space="4" w:color="EAEAEA"/>
            <w:right w:val="none" w:sz="0" w:space="0" w:color="auto"/>
          </w:divBdr>
        </w:div>
        <w:div w:id="244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86-mlc6aplz.xn--p1ai/wordpress/wp-content/uploads/2020/06/%D0%9F%D0%B0%D0%BC%D1%8F%D1%82%D0%BA%D0%B0-%D0%BF%D0%BE-%D0%96%D0%94-2020-%D0%B4%D0%BB%D1%8F-%D1%80%D0%BE%D0%B4%D0%B8%D1%82%D0%B5%D0%BB%D0%B5%D0%B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86-mlc6aplz.xn--p1ai/wordpress/wp-content/uploads/2020/06/%D0%9F%D0%B0%D0%BC%D1%8F%D1%82%D0%BA%D0%B0-%D0%BF%D0%BE-%D0%BF%D0%BE%D0%B2%D0%B5%D0%B4%D0%B5%D0%BD%D0%B8%D1%8E-%D0%BD%D0%B0-%D0%96%D0%94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2022-03-18T11:55:00Z</dcterms:created>
  <dcterms:modified xsi:type="dcterms:W3CDTF">2022-03-18T18:20:00Z</dcterms:modified>
</cp:coreProperties>
</file>