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3E" w:rsidRPr="00E6603E" w:rsidRDefault="00E6603E" w:rsidP="00E6603E">
      <w:pPr>
        <w:shd w:val="clear" w:color="auto" w:fill="FFFFFF"/>
        <w:spacing w:line="416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</w:pPr>
      <w:proofErr w:type="gramStart"/>
      <w:r w:rsidRPr="00E6603E"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  <w:t>Профилактическ</w:t>
      </w:r>
      <w:r w:rsidR="00974059"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  <w:t>ая</w:t>
      </w:r>
      <w:proofErr w:type="gramEnd"/>
      <w:r w:rsidRPr="00E6603E">
        <w:rPr>
          <w:rFonts w:ascii="Arial" w:eastAsia="Times New Roman" w:hAnsi="Arial" w:cs="Arial"/>
          <w:color w:val="007AD0"/>
          <w:kern w:val="36"/>
          <w:sz w:val="42"/>
          <w:szCs w:val="42"/>
          <w:lang w:eastAsia="ru-RU"/>
        </w:rPr>
        <w:t xml:space="preserve"> беседы с учащимися школы</w:t>
      </w:r>
    </w:p>
    <w:p w:rsidR="00E6603E" w:rsidRPr="00E6603E" w:rsidRDefault="00E6603E" w:rsidP="00E6603E">
      <w:pPr>
        <w:shd w:val="clear" w:color="auto" w:fill="FFFFFF"/>
        <w:spacing w:after="173" w:line="382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660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15.10.2021</w:t>
      </w:r>
    </w:p>
    <w:p w:rsidR="00E6603E" w:rsidRPr="00E6603E" w:rsidRDefault="00E6603E" w:rsidP="00E6603E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Встреча с подростками в школе и проведение плановых профилактических бесед является частью совместной работы инспектора по делам несовершеннолетних и классного руководителя. </w:t>
      </w:r>
      <w:r w:rsidRPr="00E6603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15 октября 2021г.  с мальчиками 7-11 классов нашей школы были проведены профилактические беседы на тему:</w:t>
      </w:r>
    </w:p>
    <w:p w:rsidR="00E6603E" w:rsidRPr="00E6603E" w:rsidRDefault="00E6603E" w:rsidP="00E6603E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E6603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.«Ответственность за правонарушения»</w:t>
      </w:r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(беседу проводили инспектор по делам несовершеннолетних 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Зубайриев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Малик и участковый села- Саидов 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Умар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С.);</w:t>
      </w:r>
    </w:p>
    <w:p w:rsidR="00E6603E" w:rsidRPr="00E6603E" w:rsidRDefault="00E6603E" w:rsidP="00E6603E">
      <w:pPr>
        <w:shd w:val="clear" w:color="auto" w:fill="FFFFFF"/>
        <w:spacing w:after="173" w:line="382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E6603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«О взаимоотношениях между учащимися»</w:t>
      </w:r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 беседу проводили зам</w:t>
      </w:r>
      <w:proofErr w:type="gram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.д</w:t>
      </w:r>
      <w:proofErr w:type="gram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иректора по ВР 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Исхаков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Исак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С. и мулла села  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М-шагиров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Магомедрасул</w:t>
      </w:r>
      <w:proofErr w:type="spellEnd"/>
      <w:r w:rsidRPr="00E660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812F0" w:rsidRDefault="00974059" w:rsidP="00974059">
      <w:pPr>
        <w:shd w:val="clear" w:color="auto" w:fill="FFFFFF"/>
        <w:spacing w:after="0" w:line="382" w:lineRule="atLeast"/>
        <w:ind w:left="121" w:right="104"/>
        <w:textAlignment w:val="top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0" name="Рисунок 10" descr="https://inchkhi.dagestanschool.ru/upload/dagscinchkhi_new/images/big/cc/12/cc127411cf020af866604c3f8a1fe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chkhi.dagestanschool.ru/upload/dagscinchkhi_new/images/big/cc/12/cc127411cf020af866604c3f8a1fe9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59" w:rsidRDefault="00974059" w:rsidP="00974059">
      <w:pPr>
        <w:shd w:val="clear" w:color="auto" w:fill="FFFFFF"/>
        <w:spacing w:after="0" w:line="382" w:lineRule="atLeast"/>
        <w:ind w:left="121" w:right="104"/>
        <w:textAlignment w:val="top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55783" cy="3933022"/>
            <wp:effectExtent l="19050" t="0" r="0" b="0"/>
            <wp:docPr id="5" name="Рисунок 13" descr="https://inchkhi.dagestanschool.ru/upload/dagscinchkhi_new/images/big/e9/77/e97702a4ae4a36890672e3f7216bf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chkhi.dagestanschool.ru/upload/dagscinchkhi_new/images/big/e9/77/e97702a4ae4a36890672e3f7216bfed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63" cy="393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59" w:rsidRDefault="00974059" w:rsidP="00974059">
      <w:pPr>
        <w:shd w:val="clear" w:color="auto" w:fill="FFFFFF"/>
        <w:spacing w:after="0" w:line="382" w:lineRule="atLeast"/>
        <w:ind w:left="121" w:right="104"/>
        <w:textAlignment w:val="top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974059" w:rsidRPr="00974059" w:rsidRDefault="00974059" w:rsidP="00974059">
      <w:pPr>
        <w:shd w:val="clear" w:color="auto" w:fill="FFFFFF"/>
        <w:spacing w:after="0" w:line="382" w:lineRule="atLeast"/>
        <w:ind w:left="121" w:right="104"/>
        <w:textAlignment w:val="top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76031" cy="5034708"/>
            <wp:effectExtent l="19050" t="0" r="0" b="0"/>
            <wp:docPr id="6" name="Рисунок 16" descr="https://inchkhi.dagestanschool.ru/upload/dagscinchkhi_new/images/big/85/cf/85cf1632790b566ed537954661c9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chkhi.dagestanschool.ru/upload/dagscinchkhi_new/images/big/85/cf/85cf1632790b566ed537954661c925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031" cy="503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059" w:rsidRPr="00974059" w:rsidSect="003D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733A"/>
    <w:multiLevelType w:val="multilevel"/>
    <w:tmpl w:val="A97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2026A"/>
    <w:multiLevelType w:val="hybridMultilevel"/>
    <w:tmpl w:val="ADD6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6603E"/>
    <w:rsid w:val="003D418E"/>
    <w:rsid w:val="00441236"/>
    <w:rsid w:val="004D7061"/>
    <w:rsid w:val="00974059"/>
    <w:rsid w:val="00BC2580"/>
    <w:rsid w:val="00C034A1"/>
    <w:rsid w:val="00E6603E"/>
    <w:rsid w:val="00E812F0"/>
    <w:rsid w:val="00E95FCF"/>
    <w:rsid w:val="00F0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8E"/>
  </w:style>
  <w:style w:type="paragraph" w:styleId="1">
    <w:name w:val="heading 1"/>
    <w:basedOn w:val="a"/>
    <w:link w:val="10"/>
    <w:uiPriority w:val="9"/>
    <w:qFormat/>
    <w:rsid w:val="00E66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03E"/>
    <w:rPr>
      <w:b/>
      <w:bCs/>
    </w:rPr>
  </w:style>
  <w:style w:type="character" w:customStyle="1" w:styleId="rates-container">
    <w:name w:val="rates-container"/>
    <w:basedOn w:val="a0"/>
    <w:rsid w:val="00E6603E"/>
  </w:style>
  <w:style w:type="character" w:customStyle="1" w:styleId="rate-value">
    <w:name w:val="rate-value"/>
    <w:basedOn w:val="a0"/>
    <w:rsid w:val="00E6603E"/>
  </w:style>
  <w:style w:type="character" w:customStyle="1" w:styleId="val">
    <w:name w:val="val"/>
    <w:basedOn w:val="a0"/>
    <w:rsid w:val="00E6603E"/>
  </w:style>
  <w:style w:type="character" w:customStyle="1" w:styleId="rate-count">
    <w:name w:val="rate-count"/>
    <w:basedOn w:val="a0"/>
    <w:rsid w:val="00E6603E"/>
  </w:style>
  <w:style w:type="paragraph" w:styleId="a5">
    <w:name w:val="Balloon Text"/>
    <w:basedOn w:val="a"/>
    <w:link w:val="a6"/>
    <w:uiPriority w:val="99"/>
    <w:semiHidden/>
    <w:unhideWhenUsed/>
    <w:rsid w:val="00E6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0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603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034A1"/>
    <w:rPr>
      <w:color w:val="0000FF"/>
      <w:u w:val="single"/>
    </w:rPr>
  </w:style>
  <w:style w:type="table" w:styleId="a9">
    <w:name w:val="Table Grid"/>
    <w:basedOn w:val="a1"/>
    <w:uiPriority w:val="59"/>
    <w:rsid w:val="004D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D7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144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55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2405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0002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265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443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9378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433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32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832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592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956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Профилактические беседы с учащимися школы</vt:lpstr>
      <vt:lpstr>День единства народов Дагестана</vt:lpstr>
      <vt:lpstr>3 сентября прошли классные часы, посвященные Дню солидарности в борьбе с террори</vt:lpstr>
      <vt:lpstr/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</dc:creator>
  <cp:lastModifiedBy>admin</cp:lastModifiedBy>
  <cp:revision>6</cp:revision>
  <dcterms:created xsi:type="dcterms:W3CDTF">2021-11-13T05:39:00Z</dcterms:created>
  <dcterms:modified xsi:type="dcterms:W3CDTF">2021-11-14T09:09:00Z</dcterms:modified>
</cp:coreProperties>
</file>