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743" w:rsidRPr="00CB17B6" w:rsidRDefault="00CD1743" w:rsidP="00CD1743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CB17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План работы школьного методического объединения классных руководителей</w:t>
      </w:r>
    </w:p>
    <w:p w:rsidR="00CD1743" w:rsidRPr="00CB17B6" w:rsidRDefault="00CD1743" w:rsidP="00CD1743">
      <w:pPr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  <w:r w:rsidRPr="00CB17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на 20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21</w:t>
      </w:r>
      <w:r w:rsidRPr="00CB17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-202</w:t>
      </w:r>
      <w:r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>2</w:t>
      </w:r>
      <w:r w:rsidRPr="00CB17B6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  <w:t xml:space="preserve"> учебный год</w:t>
      </w:r>
    </w:p>
    <w:p w:rsidR="00CD1743" w:rsidRPr="00CB17B6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</w:rPr>
      </w:pPr>
    </w:p>
    <w:p w:rsidR="00CD1743" w:rsidRPr="00CB17B6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B17B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Методическая тема:</w:t>
      </w:r>
    </w:p>
    <w:p w:rsidR="00CD1743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18791B">
        <w:rPr>
          <w:rFonts w:ascii="Times New Roman" w:eastAsia="Times New Roman" w:hAnsi="Times New Roman" w:cs="Times New Roman"/>
          <w:bCs/>
          <w:iCs/>
          <w:sz w:val="28"/>
          <w:szCs w:val="28"/>
        </w:rPr>
        <w:t>Совершенствование форм и методов воспитания через повышение мастерства классного руководителя.</w:t>
      </w:r>
    </w:p>
    <w:p w:rsidR="00CD1743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D1743" w:rsidRPr="0018791B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</w:p>
    <w:p w:rsidR="00CD1743" w:rsidRPr="0018791B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8791B">
        <w:rPr>
          <w:rStyle w:val="c34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Цель:  </w:t>
      </w:r>
      <w:r w:rsidRPr="0018791B">
        <w:rPr>
          <w:rStyle w:val="c4"/>
          <w:rFonts w:ascii="Times New Roman" w:hAnsi="Times New Roman" w:cs="Times New Roman"/>
          <w:sz w:val="28"/>
          <w:szCs w:val="28"/>
          <w:shd w:val="clear" w:color="auto" w:fill="FFFFFF"/>
        </w:rPr>
        <w:t>Повышение качества и эффективности системы воспитания, совершенствование форм и методов воспитания в школе посредством повышения компетентности и профессионального мастерства классных руководителей.</w:t>
      </w:r>
    </w:p>
    <w:p w:rsidR="00CD1743" w:rsidRDefault="00CD1743" w:rsidP="00CD1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1743" w:rsidRDefault="00CD1743" w:rsidP="00CD17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CD1743" w:rsidRPr="00CB17B6" w:rsidRDefault="00CD1743" w:rsidP="00CD174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7B6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Задачи:</w:t>
      </w:r>
    </w:p>
    <w:p w:rsidR="00CD1743" w:rsidRPr="00A97D6D" w:rsidRDefault="00CD1743" w:rsidP="00CD1743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 w:rsidRPr="0018791B">
        <w:rPr>
          <w:rFonts w:ascii="Times New Roman" w:eastAsia="Times New Roman" w:hAnsi="Times New Roman" w:cs="Times New Roman"/>
          <w:sz w:val="28"/>
          <w:szCs w:val="28"/>
        </w:rPr>
        <w:br/>
        <w:t xml:space="preserve">1. Оказание помощи в повышении компетентности 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профессионального мастерства каждого классного руководителя, совершенствовании форм и методов организации воспитательной работы.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Формирование у классных руководителей теоретической и практической базы для моделирования системы воспитания в классе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индивидуальных особенностей обучающихся.</w:t>
      </w:r>
    </w:p>
    <w:p w:rsidR="00CD1743" w:rsidRPr="00A97D6D" w:rsidRDefault="00CD1743" w:rsidP="00CD1743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</w:rPr>
        <w:t>. Координирование планирования, организации и педагогического анализа воспитательных мероприятий классных коллективов.</w:t>
      </w:r>
    </w:p>
    <w:p w:rsidR="00CD1743" w:rsidRPr="00A97D6D" w:rsidRDefault="00CD1743" w:rsidP="00CD1743">
      <w:pPr>
        <w:spacing w:after="0" w:line="315" w:lineRule="atLeast"/>
        <w:jc w:val="both"/>
        <w:rPr>
          <w:rFonts w:ascii="Verdana" w:eastAsia="Times New Roman" w:hAnsi="Verdana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обобщение опыта работы классных руководителей по работе с родителями.</w:t>
      </w:r>
    </w:p>
    <w:p w:rsidR="00CD1743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A97D6D">
        <w:rPr>
          <w:rFonts w:ascii="Times New Roman" w:eastAsia="Times New Roman" w:hAnsi="Times New Roman" w:cs="Times New Roman"/>
          <w:color w:val="000000"/>
          <w:sz w:val="28"/>
          <w:szCs w:val="28"/>
        </w:rPr>
        <w:t>. Повышение качества и эффективности системы воспитательной работы школы.</w:t>
      </w:r>
    </w:p>
    <w:p w:rsidR="00CD1743" w:rsidRDefault="00CD1743" w:rsidP="00CD1743">
      <w:pPr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1.Аналитическая деятельность:</w:t>
      </w:r>
    </w:p>
    <w:p w:rsidR="00CD1743" w:rsidRPr="00EC0FEF" w:rsidRDefault="00CD1743" w:rsidP="00CD174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мето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дической деятельности МО  за 2021-2022</w:t>
      </w: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 и планирование на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CD1743" w:rsidRPr="00EC0FEF" w:rsidRDefault="00CD1743" w:rsidP="00CD174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посещения открытых мероприятий и классных часов.</w:t>
      </w:r>
    </w:p>
    <w:p w:rsidR="00CD1743" w:rsidRPr="00EC0FEF" w:rsidRDefault="00CD1743" w:rsidP="00CD174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направлений деятельности классных руководителей (тема самообразования).</w:t>
      </w:r>
    </w:p>
    <w:p w:rsidR="00CD1743" w:rsidRPr="00EC0FEF" w:rsidRDefault="00CD1743" w:rsidP="00CD1743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работы классных руководителей с целью оказания помощи.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Информационная деятельность:</w:t>
      </w:r>
    </w:p>
    <w:p w:rsidR="00CD1743" w:rsidRPr="00EC0FEF" w:rsidRDefault="00CD1743" w:rsidP="00CD1743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Изучение новинок в методической литературе в целях совершенствования педагогической деятельности классных руководителей.</w:t>
      </w:r>
    </w:p>
    <w:p w:rsidR="00CD1743" w:rsidRPr="00EC0FEF" w:rsidRDefault="00CD1743" w:rsidP="00CD1743">
      <w:pPr>
        <w:numPr>
          <w:ilvl w:val="0"/>
          <w:numId w:val="2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Пополнение тематической папки «Методическая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копилка классных руководителей»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Организация методической деятельности:</w:t>
      </w:r>
    </w:p>
    <w:p w:rsidR="00CD1743" w:rsidRPr="00EC0FEF" w:rsidRDefault="00CD1743" w:rsidP="00CD1743">
      <w:pPr>
        <w:numPr>
          <w:ilvl w:val="0"/>
          <w:numId w:val="3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Выявление  затруднений, методическое сопровождение и оказание практической помощи классным руководителям при реализации ФГОС, подготовки к аттестации.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  Консультативная деятельность:</w:t>
      </w:r>
    </w:p>
    <w:p w:rsidR="00CD1743" w:rsidRPr="00EC0FEF" w:rsidRDefault="00CD1743" w:rsidP="00CD1743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классных руководителей по вопросам составления плана воспитательной работы.</w:t>
      </w:r>
    </w:p>
    <w:p w:rsidR="00CD1743" w:rsidRPr="00EC0FEF" w:rsidRDefault="00CD1743" w:rsidP="00CD1743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классных руководителей с целью ликвидации затруднений в педагогической деятельности.</w:t>
      </w:r>
    </w:p>
    <w:p w:rsidR="00CD1743" w:rsidRPr="00EC0FEF" w:rsidRDefault="00CD1743" w:rsidP="00CD1743">
      <w:pPr>
        <w:numPr>
          <w:ilvl w:val="0"/>
          <w:numId w:val="4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классных руководителей  по вопросам в сфере формирования  универсальных учебных действий в рамках ФГОС.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CD1743" w:rsidRPr="00EC0FEF" w:rsidRDefault="00CD1743" w:rsidP="00CD174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Организационные формы работы:</w:t>
      </w:r>
    </w:p>
    <w:p w:rsidR="00CD1743" w:rsidRPr="00EC0FEF" w:rsidRDefault="00CD1743" w:rsidP="00CD174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 методического объединения.</w:t>
      </w:r>
    </w:p>
    <w:p w:rsidR="00CD1743" w:rsidRPr="00EC0FEF" w:rsidRDefault="00CD1743" w:rsidP="00CD174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Методическая помощь и индивидуальные консультации по вопросам организации внеклассной и внеурочной деятельности.</w:t>
      </w:r>
    </w:p>
    <w:p w:rsidR="00CD1743" w:rsidRPr="00EC0FEF" w:rsidRDefault="00CD1743" w:rsidP="00CD174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Взаимопосещение классных часов и открытых мероприятий педагогами, классных руководителей.</w:t>
      </w:r>
    </w:p>
    <w:p w:rsidR="00CD1743" w:rsidRPr="00EC0FEF" w:rsidRDefault="00CD1743" w:rsidP="00CD1743">
      <w:pPr>
        <w:numPr>
          <w:ilvl w:val="0"/>
          <w:numId w:val="5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C0F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Выступления классных руководителей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заседаниях школьного методического объединения, педагогических советах.</w:t>
      </w:r>
    </w:p>
    <w:p w:rsidR="00CD1743" w:rsidRDefault="00CD1743" w:rsidP="00CD17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743" w:rsidRDefault="00CD1743" w:rsidP="00CD17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743" w:rsidRDefault="00CD1743" w:rsidP="00CD17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743" w:rsidRDefault="00CD1743" w:rsidP="00CD1743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1743" w:rsidRDefault="00CD1743" w:rsidP="00CD1743">
      <w:pPr>
        <w:rPr>
          <w:rFonts w:ascii="Verdana" w:eastAsia="Times New Roman" w:hAnsi="Verdana" w:cs="Times New Roman"/>
          <w:sz w:val="21"/>
          <w:szCs w:val="21"/>
        </w:rPr>
      </w:pPr>
    </w:p>
    <w:p w:rsidR="00CD1743" w:rsidRPr="00AC69DE" w:rsidRDefault="00CD1743" w:rsidP="00CD174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</w:t>
      </w:r>
      <w:r w:rsidRPr="00AC69DE">
        <w:rPr>
          <w:rFonts w:ascii="Times New Roman" w:eastAsia="Times New Roman" w:hAnsi="Times New Roman" w:cs="Times New Roman"/>
          <w:sz w:val="28"/>
          <w:szCs w:val="28"/>
        </w:rPr>
        <w:t>План заседаний ШМО классных руководителей</w:t>
      </w:r>
    </w:p>
    <w:tbl>
      <w:tblPr>
        <w:tblW w:w="10372" w:type="dxa"/>
        <w:tblInd w:w="-60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43"/>
        <w:gridCol w:w="1701"/>
        <w:gridCol w:w="2694"/>
        <w:gridCol w:w="4134"/>
      </w:tblGrid>
      <w:tr w:rsidR="00CD1743" w:rsidRPr="00A97D6D" w:rsidTr="00D71156"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Pr="004B68AD" w:rsidRDefault="00CD1743" w:rsidP="00D71156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Pr="004B68AD" w:rsidRDefault="00CD1743" w:rsidP="00D71156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проведения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Pr="004B68AD" w:rsidRDefault="00CD1743" w:rsidP="00D71156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Темы</w:t>
            </w:r>
          </w:p>
        </w:tc>
        <w:tc>
          <w:tcPr>
            <w:tcW w:w="4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D1743" w:rsidRPr="004B68AD" w:rsidRDefault="00CD1743" w:rsidP="00D71156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B68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Вопросы для обсуждения</w:t>
            </w:r>
          </w:p>
        </w:tc>
      </w:tr>
      <w:tr w:rsidR="00CD1743" w:rsidRPr="00A97D6D" w:rsidTr="00D71156">
        <w:trPr>
          <w:trHeight w:val="399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№1</w:t>
            </w:r>
          </w:p>
          <w:p w:rsidR="00CD1743" w:rsidRDefault="00CD1743" w:rsidP="00D71156">
            <w:pPr>
              <w:spacing w:after="0" w:line="240" w:lineRule="auto"/>
              <w:ind w:left="142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практикум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ция воспитательной работы в 2021/2022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учебном году.</w:t>
            </w:r>
          </w:p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1.    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Утверждение плана работы на 2019/2020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 учебный год. 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2.     Изучение нормативных документов по организа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ции воспитательной работы в 2020/2021 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учебном году.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3.     Функциональные обязанности классного руководителя.</w:t>
            </w:r>
          </w:p>
          <w:p w:rsidR="00CD1743" w:rsidRPr="000502F1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4.     Проектировочная деятельность и планирование воспитательной работы в классе.</w:t>
            </w:r>
          </w:p>
        </w:tc>
      </w:tr>
      <w:tr w:rsidR="00CD1743" w:rsidRPr="00A97D6D" w:rsidTr="00D71156">
        <w:trPr>
          <w:trHeight w:val="3749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Pr="00A97D6D" w:rsidRDefault="00CD1743" w:rsidP="00D71156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№ 2</w:t>
            </w:r>
          </w:p>
          <w:p w:rsidR="00CD1743" w:rsidRPr="00A97D6D" w:rsidRDefault="00CD1743" w:rsidP="00D71156">
            <w:pPr>
              <w:spacing w:after="0" w:line="240" w:lineRule="auto"/>
              <w:ind w:left="142" w:hanging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  <w:t> 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«Ор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ганизация работы с детьми «группы риска» и семьями, состоящими на различных видах профилактического учета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Нормативно-правовая основа деятельности классных руководителей в работе с учащимися, находящимися в социально–опасном положении.</w:t>
            </w:r>
          </w:p>
          <w:p w:rsidR="00CD1743" w:rsidRPr="00A97D6D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2. Причины и мотивы девиантного поведения детей и подростков в семьях социального неблагополучия.</w:t>
            </w:r>
          </w:p>
          <w:p w:rsidR="00CD1743" w:rsidRPr="0018791B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879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Практическая часть:</w:t>
            </w:r>
          </w:p>
          <w:p w:rsidR="00CD1743" w:rsidRPr="00A97D6D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-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тренинг «От диагнос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тики до коррекции»;</w:t>
            </w:r>
          </w:p>
          <w:p w:rsidR="00CD1743" w:rsidRPr="00A97D6D" w:rsidRDefault="00CD1743" w:rsidP="00D711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3. Работа классного руководителя по раннему выявлению неблагополучия в семье.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</w:pPr>
          </w:p>
        </w:tc>
      </w:tr>
      <w:tr w:rsidR="00CD1743" w:rsidRPr="00A97D6D" w:rsidTr="00D71156">
        <w:trPr>
          <w:trHeight w:val="1397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43" w:rsidRDefault="00CD1743" w:rsidP="00D71156">
            <w:pPr>
              <w:spacing w:before="30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№3</w:t>
            </w:r>
          </w:p>
          <w:p w:rsidR="00CD1743" w:rsidRPr="007B6996" w:rsidRDefault="00CD1743" w:rsidP="00D7115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ноябрь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43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Default="00CD1743" w:rsidP="00D711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</w:p>
          <w:p w:rsidR="00CD1743" w:rsidRPr="007B6996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7B6996">
              <w:rPr>
                <w:rStyle w:val="c22"/>
                <w:bCs/>
                <w:color w:val="000000"/>
              </w:rPr>
              <w:t xml:space="preserve">Духовно-нравственное </w:t>
            </w:r>
            <w:r>
              <w:rPr>
                <w:rStyle w:val="c22"/>
                <w:bCs/>
                <w:color w:val="000000"/>
              </w:rPr>
              <w:t xml:space="preserve"> воспитание школьников. Взаимодействие семьи и школы.</w:t>
            </w:r>
          </w:p>
          <w:p w:rsidR="00CD1743" w:rsidRPr="007B6996" w:rsidRDefault="00CD1743" w:rsidP="00D71156">
            <w:pPr>
              <w:pStyle w:val="c21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6781B8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</w:rPr>
            </w:pP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1.Традиционные подходы в духовно-нравственном воспитании учащихся. Стратегия работы классных руководителей с семьями учащихся.</w:t>
            </w: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2.Современные формы работы по духовно-нравственному воспитанию в общеобразовательной организации.</w:t>
            </w: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t>3. Взаимодействие семьи и школы: проблемы и пути их решения.</w:t>
            </w:r>
          </w:p>
          <w:p w:rsidR="00CD1743" w:rsidRDefault="00CD1743" w:rsidP="00D71156">
            <w:pPr>
              <w:pStyle w:val="c5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4. Практическая часть: из опыта работы классных руководителей.</w:t>
            </w:r>
          </w:p>
          <w:p w:rsidR="00CD1743" w:rsidRDefault="00CD1743" w:rsidP="00D71156">
            <w:pPr>
              <w:pStyle w:val="c5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Формы взаимодействия:</w:t>
            </w:r>
          </w:p>
          <w:p w:rsidR="00CD1743" w:rsidRDefault="00CD1743" w:rsidP="00D71156">
            <w:pPr>
              <w:pStyle w:val="c5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-творческие конкурсы</w:t>
            </w:r>
          </w:p>
          <w:p w:rsidR="00CD1743" w:rsidRDefault="00CD1743" w:rsidP="00D71156">
            <w:pPr>
              <w:pStyle w:val="c5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-диагностирование</w:t>
            </w:r>
          </w:p>
          <w:p w:rsidR="00CD1743" w:rsidRDefault="00CD1743" w:rsidP="00D71156">
            <w:pPr>
              <w:pStyle w:val="c51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-ролевые игры.</w:t>
            </w:r>
          </w:p>
          <w:p w:rsidR="00CD1743" w:rsidRDefault="00CD1743" w:rsidP="00D71156">
            <w:pPr>
              <w:pStyle w:val="c21"/>
              <w:shd w:val="clear" w:color="auto" w:fill="FFFFFF"/>
              <w:spacing w:before="0" w:beforeAutospacing="0" w:after="0" w:afterAutospacing="0"/>
              <w:rPr>
                <w:rStyle w:val="c13"/>
                <w:color w:val="000000"/>
              </w:rPr>
            </w:pPr>
            <w:r>
              <w:rPr>
                <w:rStyle w:val="c13"/>
                <w:color w:val="000000"/>
              </w:rPr>
              <w:t>5. Обзор методической литературы</w:t>
            </w:r>
          </w:p>
          <w:p w:rsidR="00CD1743" w:rsidRDefault="00CD1743" w:rsidP="00D71156">
            <w:pPr>
              <w:pStyle w:val="c2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13"/>
                <w:color w:val="000000"/>
              </w:rPr>
              <w:lastRenderedPageBreak/>
              <w:t>6. Планирование работы к 75-летию Победы.</w:t>
            </w:r>
          </w:p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743" w:rsidRPr="00A97D6D" w:rsidTr="00D71156">
        <w:trPr>
          <w:trHeight w:val="3822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 № 4</w:t>
            </w:r>
          </w:p>
          <w:p w:rsidR="00CD1743" w:rsidRPr="00A97D6D" w:rsidRDefault="00CD1743" w:rsidP="00D71156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22"/>
                <w:bCs/>
                <w:color w:val="000000"/>
              </w:rPr>
            </w:pPr>
          </w:p>
          <w:p w:rsidR="00CD1743" w:rsidRPr="0018791B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18791B">
              <w:rPr>
                <w:rStyle w:val="c22"/>
                <w:bCs/>
                <w:color w:val="000000"/>
              </w:rPr>
              <w:t>Применение инновационных технологий в воспитательной работе. Как сделать классное дело интересным и содержательным?</w:t>
            </w:r>
          </w:p>
          <w:p w:rsidR="00CD1743" w:rsidRPr="00A97D6D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4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1. Применение инновационных технологий в воспитательной работе.</w:t>
            </w: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Style w:val="c4"/>
                <w:color w:val="000000"/>
              </w:rPr>
            </w:pPr>
            <w:r>
              <w:rPr>
                <w:rStyle w:val="c4"/>
                <w:color w:val="000000"/>
              </w:rPr>
              <w:t>2. Ярмарка педагогических идей на тему: «Как сделать классное дело интересным и содержательным».</w:t>
            </w: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3. Формы проведения классных часов.</w:t>
            </w:r>
          </w:p>
          <w:p w:rsidR="00CD1743" w:rsidRDefault="00CD1743" w:rsidP="00D71156">
            <w:pPr>
              <w:pStyle w:val="c11"/>
              <w:shd w:val="clear" w:color="auto" w:fill="FFFFFF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Style w:val="c4"/>
                <w:color w:val="000000"/>
              </w:rPr>
              <w:t>4.Роль классного руководителя в системе воспитания школьников в условиях реализации ФГОС.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</w:rPr>
            </w:pPr>
          </w:p>
        </w:tc>
      </w:tr>
      <w:tr w:rsidR="00CD1743" w:rsidRPr="00A97D6D" w:rsidTr="00D71156">
        <w:trPr>
          <w:trHeight w:val="3484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    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№5</w:t>
            </w:r>
          </w:p>
          <w:p w:rsidR="00CD1743" w:rsidRPr="00A97D6D" w:rsidRDefault="00CD1743" w:rsidP="00D71156">
            <w:pPr>
              <w:spacing w:after="0" w:line="240" w:lineRule="auto"/>
              <w:ind w:left="142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Конференция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D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эффективности воспитательной работы.</w:t>
            </w:r>
          </w:p>
          <w:p w:rsidR="00CD1743" w:rsidRPr="00A97D6D" w:rsidRDefault="00CD1743" w:rsidP="00D711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743" w:rsidRPr="00A97D6D" w:rsidRDefault="00CD1743" w:rsidP="00D71156">
            <w:pPr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 xml:space="preserve"> </w:t>
            </w:r>
          </w:p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>1. «Мастерская педагогического опыта».</w:t>
            </w:r>
          </w:p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>2.  Анализ работы ШМО классных руководителей за учебный год. Итоги года.</w:t>
            </w:r>
          </w:p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>3.  Уровень воспитанности и социализации учащихся.</w:t>
            </w:r>
          </w:p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>4.   Творческие отчеты («Ярмарка идей»).</w:t>
            </w:r>
          </w:p>
          <w:p w:rsidR="00CD1743" w:rsidRDefault="00CD1743" w:rsidP="00D71156">
            <w:pPr>
              <w:pStyle w:val="a3"/>
              <w:spacing w:before="0" w:beforeAutospacing="0" w:after="0" w:afterAutospacing="0"/>
            </w:pPr>
            <w:r>
              <w:t>5.  Организация летнего отдыха.</w:t>
            </w:r>
          </w:p>
          <w:p w:rsidR="00CD1743" w:rsidRPr="00A97D6D" w:rsidRDefault="00CD1743" w:rsidP="00D71156">
            <w:pPr>
              <w:pStyle w:val="a4"/>
              <w:rPr>
                <w:lang w:eastAsia="ru-RU"/>
              </w:rPr>
            </w:pPr>
          </w:p>
        </w:tc>
      </w:tr>
    </w:tbl>
    <w:p w:rsidR="00CD1743" w:rsidRPr="00FD640B" w:rsidRDefault="00CD1743" w:rsidP="00CD1743">
      <w:pPr>
        <w:rPr>
          <w:rFonts w:ascii="Times New Roman" w:hAnsi="Times New Roman" w:cs="Times New Roman"/>
          <w:sz w:val="28"/>
          <w:szCs w:val="28"/>
        </w:rPr>
      </w:pPr>
    </w:p>
    <w:p w:rsidR="00000000" w:rsidRDefault="00CD1743"/>
    <w:sectPr w:rsidR="00000000" w:rsidSect="00B70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72EF1"/>
    <w:multiLevelType w:val="multilevel"/>
    <w:tmpl w:val="002A9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4238A3"/>
    <w:multiLevelType w:val="multilevel"/>
    <w:tmpl w:val="0E486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0C289F"/>
    <w:multiLevelType w:val="multilevel"/>
    <w:tmpl w:val="4462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353647"/>
    <w:multiLevelType w:val="multilevel"/>
    <w:tmpl w:val="12583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4B500B"/>
    <w:multiLevelType w:val="multilevel"/>
    <w:tmpl w:val="F10C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D1743"/>
    <w:rsid w:val="00CD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4">
    <w:name w:val="c34"/>
    <w:basedOn w:val="a0"/>
    <w:rsid w:val="00CD1743"/>
  </w:style>
  <w:style w:type="character" w:customStyle="1" w:styleId="c4">
    <w:name w:val="c4"/>
    <w:basedOn w:val="a0"/>
    <w:rsid w:val="00CD1743"/>
  </w:style>
  <w:style w:type="paragraph" w:customStyle="1" w:styleId="c11">
    <w:name w:val="c11"/>
    <w:basedOn w:val="a"/>
    <w:rsid w:val="00C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CD1743"/>
  </w:style>
  <w:style w:type="character" w:customStyle="1" w:styleId="c13">
    <w:name w:val="c13"/>
    <w:basedOn w:val="a0"/>
    <w:rsid w:val="00CD1743"/>
  </w:style>
  <w:style w:type="paragraph" w:customStyle="1" w:styleId="c51">
    <w:name w:val="c51"/>
    <w:basedOn w:val="a"/>
    <w:rsid w:val="00C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CD1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D174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748</Words>
  <Characters>4264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2</cp:revision>
  <dcterms:created xsi:type="dcterms:W3CDTF">2021-11-11T16:22:00Z</dcterms:created>
  <dcterms:modified xsi:type="dcterms:W3CDTF">2021-11-11T16:22:00Z</dcterms:modified>
</cp:coreProperties>
</file>