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7C" w:rsidRPr="002828B9" w:rsidRDefault="0013007C" w:rsidP="0013007C">
      <w:pPr>
        <w:shd w:val="clear" w:color="auto" w:fill="FFFFFF"/>
        <w:spacing w:before="238" w:after="0" w:line="360" w:lineRule="atLeast"/>
        <w:ind w:left="9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Что_делать,_если_ребенок_взял_чужую_вещь"/>
      <w:r w:rsidRPr="002828B9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eastAsia="ru-RU"/>
        </w:rPr>
        <w:t>Что делать, если ребенок взял чужую вещь?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57425" cy="3324225"/>
            <wp:effectExtent l="0" t="0" r="9525" b="9525"/>
            <wp:wrapSquare wrapText="bothSides"/>
            <wp:docPr id="11" name="Рисунок 11" descr="http://special3.shkola.hc.ru/images/chugaya_vec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pecial3.shkola.hc.ru/images/chugaya_vecs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1. Постарайтесь разобраться, этот поступок был случайным 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или целенаправленным.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Важно пояснить ребенку разницу между понятиями «свое» </w:t>
      </w: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«чужое», почему чужое брать нельзя.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 Помогите ребенку вернуть вещь хозяину, обязательно пой</w:t>
      </w:r>
      <w:r w:rsidRPr="002828B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дите вместе с ним, поддержите его морально.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4. Ребенок должен усвоить правило, прежде чем взять чужую </w:t>
      </w:r>
      <w:r w:rsidRPr="002828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вещь, следует попросить разрешение у хозяина.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Учите отличать общественную собственность от </w:t>
      </w:r>
      <w:proofErr w:type="gramStart"/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личной</w:t>
      </w:r>
      <w:proofErr w:type="gramEnd"/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13007C" w:rsidRPr="002828B9" w:rsidRDefault="0013007C" w:rsidP="0013007C">
      <w:pPr>
        <w:shd w:val="clear" w:color="auto" w:fill="FFFFFF"/>
        <w:spacing w:before="120"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Приучайте к ответственности за свои поступки. Побуждайте </w:t>
      </w:r>
      <w:r w:rsidRPr="002828B9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к тому, чтобы ребенок своевременно признавал собственные 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ошибки, пытался исправить ситуацию, а не тогда, когда его уличат в воровстве другие люди.</w:t>
      </w:r>
    </w:p>
    <w:p w:rsidR="0013007C" w:rsidRPr="002828B9" w:rsidRDefault="00560C8B" w:rsidP="0013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3007C" w:rsidRPr="002828B9" w:rsidRDefault="0013007C" w:rsidP="0013007C">
      <w:pPr>
        <w:shd w:val="clear" w:color="auto" w:fill="FFFFFF"/>
        <w:spacing w:before="245" w:after="0" w:line="360" w:lineRule="atLeast"/>
        <w:ind w:left="14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Что_делать,_если_ребенок_ленится_"/>
      <w:r w:rsidRPr="002828B9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  <w:lang w:eastAsia="ru-RU"/>
        </w:rPr>
        <w:t>Что делать, если ребенок ленится?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66975" cy="1847850"/>
            <wp:effectExtent l="0" t="0" r="9525" b="0"/>
            <wp:wrapSquare wrapText="bothSides"/>
            <wp:docPr id="10" name="Рисунок 10" descr="http://special3.shkola.hc.ru/images/leni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pecial3.shkola.hc.ru/images/leniv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1. Постоянно поясняйте, почему человек должен уметь тру</w:t>
      </w:r>
      <w:r w:rsidRPr="002828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диться. Демонстрируйте негативное отношение к лени, безделью.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 Не делайте за ребенка то, что он может сделать сам, иначе он 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может и в дальнейшем использовать вас в качестве прислуги.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3. Позвольте ему действовать самостоятельно там, где это воз</w:t>
      </w:r>
      <w:r w:rsidRPr="002828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можно. Например, спросите: «Ты бы хотел накрыть на стол или 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лучше бы приносил посуду, пока я буду накрывать?»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4. Предлагайте ребенку посильную работу, определите круг </w:t>
      </w:r>
      <w:r w:rsidRPr="002828B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его домашних обязанностей. Сделайте это так: «Ты у нас совсем </w:t>
      </w: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большой, я могу тебе доверить вымыть пол, помыть посуду, вытереть пыль, вынести ведро и т.д.».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5. Будьте последовательны в своих требованиях.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6. Приучайте доводить начатое дело до конца.</w:t>
      </w:r>
    </w:p>
    <w:p w:rsidR="0013007C" w:rsidRPr="002828B9" w:rsidRDefault="0013007C" w:rsidP="0013007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07C" w:rsidRPr="002828B9" w:rsidRDefault="00560C8B" w:rsidP="00130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C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02275" w:rsidRDefault="00B02275" w:rsidP="0013007C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Оказание_родителями_психологической_подд"/>
    </w:p>
    <w:p w:rsidR="00B02275" w:rsidRDefault="00B02275" w:rsidP="0013007C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02275" w:rsidRDefault="00B02275" w:rsidP="0013007C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007C" w:rsidRPr="002828B9" w:rsidRDefault="0013007C" w:rsidP="0013007C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Оказание родителями психологической поддержки детям и подросткам</w:t>
      </w:r>
      <w:bookmarkEnd w:id="2"/>
    </w:p>
    <w:p w:rsidR="0013007C" w:rsidRPr="002828B9" w:rsidRDefault="0013007C" w:rsidP="0013007C">
      <w:pPr>
        <w:spacing w:before="10" w:after="0" w:line="240" w:lineRule="atLeast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поддержка способна улучшить взаимоотношения детей и взрослых. При недостатке, отсутствии адекватной поддержки ребенок испытывает разочарование и склонен к различным аффективным поступкам.</w:t>
      </w:r>
    </w:p>
    <w:p w:rsidR="0013007C" w:rsidRPr="002828B9" w:rsidRDefault="0013007C" w:rsidP="0013007C">
      <w:pPr>
        <w:spacing w:before="5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09800" cy="2857500"/>
            <wp:effectExtent l="0" t="0" r="0" b="0"/>
            <wp:wrapSquare wrapText="bothSides"/>
            <wp:docPr id="9" name="Рисунок 9" descr="http://special3.shkola.hc.ru/images/mama_i_di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pecial3.shkola.hc.ru/images/mama_i_dit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2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Психологическая поддержка </w:t>
      </w: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это процесс:</w:t>
      </w:r>
    </w:p>
    <w:p w:rsidR="0013007C" w:rsidRPr="002828B9" w:rsidRDefault="0013007C" w:rsidP="0013007C">
      <w:pPr>
        <w:spacing w:after="0" w:line="240" w:lineRule="atLeast"/>
        <w:ind w:left="57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сосредотачивается на позитивных сторонах ребенка с целью повышения его самооценки;</w:t>
      </w:r>
    </w:p>
    <w:p w:rsidR="0013007C" w:rsidRPr="002828B9" w:rsidRDefault="0013007C" w:rsidP="0013007C">
      <w:pPr>
        <w:spacing w:after="0" w:line="240" w:lineRule="atLeast"/>
        <w:ind w:left="57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поверить в себя, в свои силы и возможности;</w:t>
      </w:r>
    </w:p>
    <w:p w:rsidR="0013007C" w:rsidRPr="002828B9" w:rsidRDefault="0013007C" w:rsidP="0013007C">
      <w:pPr>
        <w:spacing w:before="5" w:after="0" w:line="240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избежать ошибок;</w:t>
      </w:r>
    </w:p>
    <w:p w:rsidR="0013007C" w:rsidRPr="002828B9" w:rsidRDefault="0013007C" w:rsidP="0013007C">
      <w:pPr>
        <w:spacing w:after="0" w:line="240" w:lineRule="atLeast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ребенка при неудачах.</w:t>
      </w:r>
    </w:p>
    <w:p w:rsidR="0013007C" w:rsidRPr="002828B9" w:rsidRDefault="0013007C" w:rsidP="0013007C">
      <w:pPr>
        <w:spacing w:before="5" w:after="0" w:line="240" w:lineRule="atLeast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нуждается в поддержке не только тогда, когда ему плохо. Необходимо, чтобы взрослый обращал внимание на позитивные поступки ребенка и поощрял их.</w:t>
      </w:r>
    </w:p>
    <w:p w:rsidR="0013007C" w:rsidRPr="002828B9" w:rsidRDefault="0013007C" w:rsidP="0013007C">
      <w:pPr>
        <w:spacing w:before="10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07C" w:rsidRPr="002828B9" w:rsidRDefault="0013007C" w:rsidP="0013007C">
      <w:pPr>
        <w:spacing w:before="10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поддержать ребенка, необходимо: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его сильные стороны;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подчеркивания промахов;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что вы довольны поведением ребенка;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проявлять любовь и уважение к ребенку;</w:t>
      </w:r>
    </w:p>
    <w:p w:rsidR="0013007C" w:rsidRPr="002828B9" w:rsidRDefault="0013007C" w:rsidP="0013007C">
      <w:pPr>
        <w:spacing w:after="0" w:line="240" w:lineRule="atLeast"/>
        <w:ind w:left="574" w:hanging="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помочь ребенку разбить большое задание на более </w:t>
      </w: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мелкие</w:t>
      </w:r>
      <w:proofErr w:type="gramEnd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которыми ему легче будет справиться;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больше времени с ребенком;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юмор в отношения с ребенком;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обо всех начинаниях ребенка;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взаимодействовать с ребенком;</w:t>
      </w:r>
    </w:p>
    <w:p w:rsidR="0013007C" w:rsidRPr="002828B9" w:rsidRDefault="0013007C" w:rsidP="0013007C">
      <w:pPr>
        <w:spacing w:before="10" w:after="0" w:line="240" w:lineRule="atLeast"/>
        <w:ind w:left="574" w:hanging="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позволить ребенку самому решать свои детские проблемы;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 телесных наказаний;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индивидуальность ребенка;</w:t>
      </w:r>
    </w:p>
    <w:p w:rsidR="0013007C" w:rsidRPr="002828B9" w:rsidRDefault="0013007C" w:rsidP="0013007C">
      <w:pPr>
        <w:spacing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13)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веру в ребенка;</w:t>
      </w:r>
    </w:p>
    <w:p w:rsidR="0013007C" w:rsidRPr="002828B9" w:rsidRDefault="0013007C" w:rsidP="0013007C">
      <w:pPr>
        <w:spacing w:before="5" w:after="0" w:line="240" w:lineRule="atLeast"/>
        <w:ind w:left="574" w:hanging="2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14)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оптимизм.</w:t>
      </w:r>
    </w:p>
    <w:p w:rsidR="0013007C" w:rsidRPr="002828B9" w:rsidRDefault="0013007C" w:rsidP="0013007C">
      <w:pPr>
        <w:spacing w:before="240" w:after="0" w:line="245" w:lineRule="atLeast"/>
        <w:ind w:left="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поддержки:</w:t>
      </w:r>
    </w:p>
    <w:p w:rsidR="0013007C" w:rsidRPr="002828B9" w:rsidRDefault="0013007C" w:rsidP="0013007C">
      <w:pPr>
        <w:spacing w:after="0" w:line="245" w:lineRule="atLeast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тебя, я уверен, что ты все сделаешь хорошо.</w:t>
      </w:r>
    </w:p>
    <w:p w:rsidR="0013007C" w:rsidRPr="002828B9" w:rsidRDefault="0013007C" w:rsidP="0013007C">
      <w:pPr>
        <w:spacing w:after="0" w:line="245" w:lineRule="atLeast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делаешь это очень хорошо.</w:t>
      </w:r>
    </w:p>
    <w:p w:rsidR="0013007C" w:rsidRPr="002828B9" w:rsidRDefault="0013007C" w:rsidP="0013007C">
      <w:pPr>
        <w:spacing w:after="0" w:line="245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тебя есть некоторые соображения по этому поводу. Готов ли ты начать?</w:t>
      </w:r>
    </w:p>
    <w:p w:rsidR="0013007C" w:rsidRPr="002828B9" w:rsidRDefault="0013007C" w:rsidP="0013007C">
      <w:pPr>
        <w:spacing w:before="5" w:after="0" w:line="240" w:lineRule="atLeast"/>
        <w:ind w:left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 сложный вопрос, но я уверен, что ты готов к нему.</w:t>
      </w:r>
    </w:p>
    <w:p w:rsidR="0013007C" w:rsidRPr="002828B9" w:rsidRDefault="0013007C" w:rsidP="0013007C">
      <w:pPr>
        <w:spacing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07C" w:rsidRPr="002828B9" w:rsidRDefault="0013007C" w:rsidP="0013007C">
      <w:pPr>
        <w:spacing w:before="5" w:after="0" w:line="240" w:lineRule="atLeast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поддержки:</w:t>
      </w:r>
    </w:p>
    <w:p w:rsidR="0013007C" w:rsidRPr="002828B9" w:rsidRDefault="0013007C" w:rsidP="0013007C">
      <w:pPr>
        <w:spacing w:before="10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красиво; аккуратно; прекрасно; здорово; замечательно; вперед; продолжай и т.п.</w:t>
      </w:r>
      <w:proofErr w:type="gramEnd"/>
    </w:p>
    <w:p w:rsidR="0013007C" w:rsidRPr="002828B9" w:rsidRDefault="0013007C" w:rsidP="0013007C">
      <w:pPr>
        <w:spacing w:before="5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Высказывания: я горжусь тобой; мне нравится, как ты работаешь; я рад твоей помощи; спасибо; все идет прекрасно; я рад, что ты в этом участвуешь; я рад, что ты попробовал это сделать, хотя все получилось не так, как ты ожидал, и т.н.</w:t>
      </w:r>
      <w:proofErr w:type="gramEnd"/>
    </w:p>
    <w:p w:rsidR="0013007C" w:rsidRPr="002828B9" w:rsidRDefault="0013007C" w:rsidP="0013007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Прикосновения: похлопать по плечу; дотронуться до руки; мягко приподнять подбородок ребенка; приблизить свое лицо к его лицу; обнять его и т.д.</w:t>
      </w:r>
    </w:p>
    <w:p w:rsidR="0013007C" w:rsidRPr="002828B9" w:rsidRDefault="0013007C" w:rsidP="0013007C">
      <w:pPr>
        <w:spacing w:before="5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действия: сидеть, стоять рядом; вести его; играть с ним; слушать его; принимать вместе пищу и т.д.</w:t>
      </w:r>
    </w:p>
    <w:p w:rsidR="00757908" w:rsidRPr="00B02275" w:rsidRDefault="0013007C" w:rsidP="00B02275">
      <w:pPr>
        <w:spacing w:before="5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828B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лица: улыбка, подмигивание, кивок, смех и т.д.</w:t>
      </w:r>
      <w:bookmarkStart w:id="3" w:name="_GoBack"/>
      <w:bookmarkEnd w:id="3"/>
    </w:p>
    <w:sectPr w:rsidR="00757908" w:rsidRPr="00B02275" w:rsidSect="0056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B7D"/>
    <w:rsid w:val="0013007C"/>
    <w:rsid w:val="00560C8B"/>
    <w:rsid w:val="00757908"/>
    <w:rsid w:val="00951B7D"/>
    <w:rsid w:val="00B02275"/>
    <w:rsid w:val="00D0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2019-10-14T16:43:00Z</dcterms:created>
  <dcterms:modified xsi:type="dcterms:W3CDTF">2021-11-10T18:07:00Z</dcterms:modified>
</cp:coreProperties>
</file>