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DE" w:rsidRPr="00B9500D" w:rsidRDefault="00F81FDE" w:rsidP="00B95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9500D">
        <w:rPr>
          <w:rFonts w:ascii="Times New Roman" w:hAnsi="Times New Roman" w:cs="Times New Roman"/>
          <w:b/>
          <w:sz w:val="24"/>
        </w:rPr>
        <w:t>Пояснительная записка</w:t>
      </w:r>
    </w:p>
    <w:p w:rsidR="00B9500D" w:rsidRPr="00B9500D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81FDE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500D">
        <w:rPr>
          <w:rFonts w:ascii="Times New Roman" w:hAnsi="Times New Roman" w:cs="Times New Roman"/>
          <w:sz w:val="24"/>
        </w:rPr>
        <w:t xml:space="preserve"> Рабочая программа по МХК  для 11 класса составлена в соответствии с правовыми и нормативными документами:</w:t>
      </w:r>
    </w:p>
    <w:p w:rsidR="00F81FDE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500D">
        <w:rPr>
          <w:rFonts w:ascii="Times New Roman" w:hAnsi="Times New Roman" w:cs="Times New Roman"/>
          <w:sz w:val="24"/>
        </w:rPr>
        <w:t xml:space="preserve"> - Федеральный Закон от 29.12.2012 № 273-ФЗ «Об образовании в Российской Федерации»;</w:t>
      </w:r>
    </w:p>
    <w:p w:rsidR="00F81FDE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500D">
        <w:rPr>
          <w:rFonts w:ascii="Times New Roman" w:hAnsi="Times New Roman" w:cs="Times New Roman"/>
          <w:sz w:val="24"/>
        </w:rPr>
        <w:t xml:space="preserve"> -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</w:t>
      </w:r>
      <w:r w:rsidR="004D038D" w:rsidRPr="00B9500D">
        <w:rPr>
          <w:rFonts w:ascii="Times New Roman" w:hAnsi="Times New Roman" w:cs="Times New Roman"/>
          <w:sz w:val="24"/>
        </w:rPr>
        <w:t xml:space="preserve">Федерации от 17.12.2010 № 1897 </w:t>
      </w:r>
      <w:r w:rsidRPr="00B9500D">
        <w:rPr>
          <w:rFonts w:ascii="Times New Roman" w:hAnsi="Times New Roman" w:cs="Times New Roman"/>
          <w:sz w:val="24"/>
        </w:rPr>
        <w:t xml:space="preserve"> </w:t>
      </w:r>
    </w:p>
    <w:p w:rsidR="00B9500D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9500D">
        <w:rPr>
          <w:rFonts w:ascii="Times New Roman" w:hAnsi="Times New Roman" w:cs="Times New Roman"/>
          <w:b/>
          <w:sz w:val="24"/>
        </w:rPr>
        <w:t xml:space="preserve">Изучение мировой художественной культуры направлено на достижение следующих целей: </w:t>
      </w:r>
    </w:p>
    <w:p w:rsidR="00F81FDE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500D">
        <w:rPr>
          <w:rFonts w:ascii="Times New Roman" w:hAnsi="Times New Roman" w:cs="Times New Roman"/>
          <w:sz w:val="24"/>
        </w:rPr>
        <w:t xml:space="preserve"> </w:t>
      </w:r>
      <w:r w:rsidR="00B9500D">
        <w:rPr>
          <w:rFonts w:ascii="Times New Roman" w:hAnsi="Times New Roman" w:cs="Times New Roman"/>
          <w:sz w:val="24"/>
        </w:rPr>
        <w:t>-</w:t>
      </w:r>
      <w:r w:rsidRPr="00B9500D">
        <w:rPr>
          <w:rFonts w:ascii="Times New Roman" w:hAnsi="Times New Roman" w:cs="Times New Roman"/>
          <w:sz w:val="24"/>
        </w:rPr>
        <w:t>формирование духовно развитой личности, обладающей</w:t>
      </w:r>
      <w:r w:rsidR="00B9500D">
        <w:rPr>
          <w:rFonts w:ascii="Times New Roman" w:hAnsi="Times New Roman" w:cs="Times New Roman"/>
          <w:sz w:val="24"/>
        </w:rPr>
        <w:t xml:space="preserve"> </w:t>
      </w:r>
      <w:r w:rsidRPr="00B9500D">
        <w:rPr>
          <w:rFonts w:ascii="Times New Roman" w:hAnsi="Times New Roman" w:cs="Times New Roman"/>
          <w:sz w:val="24"/>
        </w:rPr>
        <w:t xml:space="preserve">гуманистическим мировоззрением, национальным самосознанием общероссийским гражданским сознанием, чувством патриотизма;  </w:t>
      </w:r>
    </w:p>
    <w:p w:rsidR="00F81FDE" w:rsidRPr="00B9500D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81FDE" w:rsidRPr="00B9500D">
        <w:rPr>
          <w:rFonts w:ascii="Times New Roman" w:hAnsi="Times New Roman" w:cs="Times New Roman"/>
          <w:sz w:val="24"/>
        </w:rPr>
        <w:t xml:space="preserve">развитие интеллектуальных и творческих способностей учащихся, необходимых для успешной социализации и самореализации личности; </w:t>
      </w:r>
    </w:p>
    <w:p w:rsidR="00F81FDE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500D">
        <w:rPr>
          <w:rFonts w:ascii="Times New Roman" w:hAnsi="Times New Roman" w:cs="Times New Roman"/>
          <w:sz w:val="24"/>
        </w:rPr>
        <w:t xml:space="preserve"> </w:t>
      </w:r>
      <w:r w:rsidR="00B9500D">
        <w:rPr>
          <w:rFonts w:ascii="Times New Roman" w:hAnsi="Times New Roman" w:cs="Times New Roman"/>
          <w:sz w:val="24"/>
        </w:rPr>
        <w:t>-</w:t>
      </w:r>
      <w:r w:rsidRPr="00B9500D">
        <w:rPr>
          <w:rFonts w:ascii="Times New Roman" w:hAnsi="Times New Roman" w:cs="Times New Roman"/>
          <w:sz w:val="24"/>
        </w:rPr>
        <w:t>постижение учащимися вершинных произведений отечественной и мировой культуры</w:t>
      </w:r>
    </w:p>
    <w:p w:rsidR="00F81FDE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500D">
        <w:rPr>
          <w:rFonts w:ascii="Times New Roman" w:hAnsi="Times New Roman" w:cs="Times New Roman"/>
          <w:sz w:val="24"/>
        </w:rPr>
        <w:t xml:space="preserve">  воспитание человека, интегрированного в современную культуру,</w:t>
      </w:r>
    </w:p>
    <w:p w:rsidR="00F81FDE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500D">
        <w:rPr>
          <w:rFonts w:ascii="Times New Roman" w:hAnsi="Times New Roman" w:cs="Times New Roman"/>
          <w:sz w:val="24"/>
        </w:rPr>
        <w:t xml:space="preserve"> </w:t>
      </w:r>
      <w:r w:rsidR="00B9500D">
        <w:rPr>
          <w:rFonts w:ascii="Times New Roman" w:hAnsi="Times New Roman" w:cs="Times New Roman"/>
          <w:sz w:val="24"/>
        </w:rPr>
        <w:t>-</w:t>
      </w:r>
      <w:r w:rsidRPr="00B9500D">
        <w:rPr>
          <w:rFonts w:ascii="Times New Roman" w:hAnsi="Times New Roman" w:cs="Times New Roman"/>
          <w:sz w:val="24"/>
        </w:rPr>
        <w:t>приобщение учащихся к искусству, богатству русской и зарубежной культуры с последующей интеграцией полученных знаний в другие предметы</w:t>
      </w:r>
    </w:p>
    <w:p w:rsidR="00F81FDE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500D">
        <w:rPr>
          <w:rFonts w:ascii="Times New Roman" w:hAnsi="Times New Roman" w:cs="Times New Roman"/>
          <w:sz w:val="24"/>
        </w:rPr>
        <w:t xml:space="preserve">  </w:t>
      </w:r>
      <w:r w:rsidR="00B9500D">
        <w:rPr>
          <w:rFonts w:ascii="Times New Roman" w:hAnsi="Times New Roman" w:cs="Times New Roman"/>
          <w:sz w:val="24"/>
        </w:rPr>
        <w:t>-</w:t>
      </w:r>
      <w:r w:rsidRPr="00B9500D">
        <w:rPr>
          <w:rFonts w:ascii="Times New Roman" w:hAnsi="Times New Roman" w:cs="Times New Roman"/>
          <w:sz w:val="24"/>
        </w:rPr>
        <w:t>развитие чувств, эмоций, образно-ассоциативного мышления и художественно-творческих способностей;</w:t>
      </w:r>
    </w:p>
    <w:p w:rsidR="00F81FDE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500D">
        <w:rPr>
          <w:rFonts w:ascii="Times New Roman" w:hAnsi="Times New Roman" w:cs="Times New Roman"/>
          <w:sz w:val="24"/>
        </w:rPr>
        <w:t xml:space="preserve"> </w:t>
      </w:r>
      <w:r w:rsidR="00B9500D">
        <w:rPr>
          <w:rFonts w:ascii="Times New Roman" w:hAnsi="Times New Roman" w:cs="Times New Roman"/>
          <w:sz w:val="24"/>
        </w:rPr>
        <w:t>-</w:t>
      </w:r>
      <w:r w:rsidRPr="00B9500D">
        <w:rPr>
          <w:rFonts w:ascii="Times New Roman" w:hAnsi="Times New Roman" w:cs="Times New Roman"/>
          <w:sz w:val="24"/>
        </w:rPr>
        <w:t xml:space="preserve"> воспитание художественно-эстетического вкуса; потребности в освоении ценностей мировой культуры;  </w:t>
      </w:r>
    </w:p>
    <w:p w:rsidR="00F81FDE" w:rsidRPr="00B9500D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81FDE" w:rsidRPr="00B9500D">
        <w:rPr>
          <w:rFonts w:ascii="Times New Roman" w:hAnsi="Times New Roman" w:cs="Times New Roman"/>
          <w:sz w:val="24"/>
        </w:rPr>
        <w:t>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F81FDE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500D">
        <w:rPr>
          <w:rFonts w:ascii="Times New Roman" w:hAnsi="Times New Roman" w:cs="Times New Roman"/>
          <w:sz w:val="24"/>
        </w:rPr>
        <w:t xml:space="preserve"> </w:t>
      </w:r>
      <w:r w:rsidR="00B9500D">
        <w:rPr>
          <w:rFonts w:ascii="Times New Roman" w:hAnsi="Times New Roman" w:cs="Times New Roman"/>
          <w:sz w:val="24"/>
        </w:rPr>
        <w:t>-</w:t>
      </w:r>
      <w:r w:rsidRPr="00B9500D">
        <w:rPr>
          <w:rFonts w:ascii="Times New Roman" w:hAnsi="Times New Roman" w:cs="Times New Roman"/>
          <w:sz w:val="24"/>
        </w:rPr>
        <w:t xml:space="preserve"> овладение умением анализировать произведения искусства, оценивать</w:t>
      </w:r>
      <w:r w:rsidRPr="00B9500D">
        <w:rPr>
          <w:rFonts w:ascii="Times New Roman" w:hAnsi="Times New Roman" w:cs="Times New Roman"/>
          <w:sz w:val="24"/>
        </w:rPr>
        <w:sym w:font="Symbol" w:char="F0B7"/>
      </w:r>
      <w:r w:rsidRPr="00B9500D">
        <w:rPr>
          <w:rFonts w:ascii="Times New Roman" w:hAnsi="Times New Roman" w:cs="Times New Roman"/>
          <w:sz w:val="24"/>
        </w:rPr>
        <w:t xml:space="preserve"> их художественные особенности, высказывать о них собственное суждение;</w:t>
      </w:r>
    </w:p>
    <w:p w:rsidR="00F81FDE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500D">
        <w:rPr>
          <w:rFonts w:ascii="Times New Roman" w:hAnsi="Times New Roman" w:cs="Times New Roman"/>
          <w:sz w:val="24"/>
        </w:rPr>
        <w:t xml:space="preserve">  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F81FDE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500D">
        <w:rPr>
          <w:rFonts w:ascii="Times New Roman" w:hAnsi="Times New Roman" w:cs="Times New Roman"/>
          <w:b/>
          <w:sz w:val="24"/>
        </w:rPr>
        <w:t>Основная цель курса</w:t>
      </w:r>
      <w:r w:rsidRPr="00B9500D">
        <w:rPr>
          <w:rFonts w:ascii="Times New Roman" w:hAnsi="Times New Roman" w:cs="Times New Roman"/>
          <w:sz w:val="24"/>
        </w:rPr>
        <w:t xml:space="preserve"> – формирование представлений о художественной культуре как части духовной культуры, приобщение школьников к общечеловеческим и национальным ценностям в различных областях художественной культуры освоения художественного опыта прошлого и настоящего, воспитание художественного вкуса учащихся, повышение уровня их художественного развития. </w:t>
      </w:r>
    </w:p>
    <w:p w:rsidR="00F81FDE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9500D">
        <w:rPr>
          <w:rFonts w:ascii="Times New Roman" w:hAnsi="Times New Roman" w:cs="Times New Roman"/>
          <w:b/>
          <w:sz w:val="24"/>
        </w:rPr>
        <w:t xml:space="preserve">Задачи реализации данного курса: </w:t>
      </w:r>
    </w:p>
    <w:p w:rsidR="00F81FDE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500D">
        <w:rPr>
          <w:rFonts w:ascii="Times New Roman" w:hAnsi="Times New Roman" w:cs="Times New Roman"/>
          <w:sz w:val="24"/>
        </w:rPr>
        <w:t xml:space="preserve"> </w:t>
      </w:r>
      <w:r w:rsidR="00B9500D">
        <w:rPr>
          <w:rFonts w:ascii="Times New Roman" w:hAnsi="Times New Roman" w:cs="Times New Roman"/>
          <w:sz w:val="24"/>
        </w:rPr>
        <w:t>-</w:t>
      </w:r>
      <w:r w:rsidRPr="00B9500D">
        <w:rPr>
          <w:rFonts w:ascii="Times New Roman" w:hAnsi="Times New Roman" w:cs="Times New Roman"/>
          <w:sz w:val="24"/>
        </w:rPr>
        <w:t xml:space="preserve">актуализация имеющегося у учащихся опыта общения с искусством;  </w:t>
      </w:r>
    </w:p>
    <w:p w:rsidR="00F81FDE" w:rsidRPr="00B9500D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81FDE" w:rsidRPr="00B9500D">
        <w:rPr>
          <w:rFonts w:ascii="Times New Roman" w:hAnsi="Times New Roman" w:cs="Times New Roman"/>
          <w:sz w:val="24"/>
        </w:rPr>
        <w:t xml:space="preserve">культурная адаптация школьников в современном информационном пространстве, наполненном разнообразными явлениями массовой культуры; </w:t>
      </w:r>
    </w:p>
    <w:p w:rsidR="00F81FDE" w:rsidRPr="00B9500D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81FDE" w:rsidRPr="00B9500D">
        <w:rPr>
          <w:rFonts w:ascii="Times New Roman" w:hAnsi="Times New Roman" w:cs="Times New Roman"/>
          <w:sz w:val="24"/>
        </w:rPr>
        <w:t xml:space="preserve"> формирование целостного представления о роли искусства в культурно-историческом процессе развития человечества;  </w:t>
      </w:r>
    </w:p>
    <w:p w:rsidR="00F81FDE" w:rsidRPr="00B9500D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81FDE" w:rsidRPr="00B9500D">
        <w:rPr>
          <w:rFonts w:ascii="Times New Roman" w:hAnsi="Times New Roman" w:cs="Times New Roman"/>
          <w:sz w:val="24"/>
        </w:rPr>
        <w:t xml:space="preserve">углубление художественно-познавательных интересов и развитие интеллектуальных и творческих способностей подростков;  </w:t>
      </w:r>
    </w:p>
    <w:p w:rsidR="00F81FDE" w:rsidRPr="00B9500D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81FDE" w:rsidRPr="00B9500D">
        <w:rPr>
          <w:rFonts w:ascii="Times New Roman" w:hAnsi="Times New Roman" w:cs="Times New Roman"/>
          <w:sz w:val="24"/>
        </w:rPr>
        <w:t>воспитание художественного вкуса;</w:t>
      </w:r>
    </w:p>
    <w:p w:rsidR="00F81FDE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500D">
        <w:rPr>
          <w:rFonts w:ascii="Times New Roman" w:hAnsi="Times New Roman" w:cs="Times New Roman"/>
          <w:sz w:val="24"/>
        </w:rPr>
        <w:t xml:space="preserve">  </w:t>
      </w:r>
      <w:r w:rsidR="00B9500D">
        <w:rPr>
          <w:rFonts w:ascii="Times New Roman" w:hAnsi="Times New Roman" w:cs="Times New Roman"/>
          <w:sz w:val="24"/>
        </w:rPr>
        <w:t>-</w:t>
      </w:r>
      <w:r w:rsidRPr="00B9500D">
        <w:rPr>
          <w:rFonts w:ascii="Times New Roman" w:hAnsi="Times New Roman" w:cs="Times New Roman"/>
          <w:sz w:val="24"/>
        </w:rPr>
        <w:t xml:space="preserve">приобретение культурно-познавательной, коммуникативной и социально-эстетической компетентности;  </w:t>
      </w:r>
    </w:p>
    <w:p w:rsidR="00F81FDE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81FDE" w:rsidRPr="00B9500D">
        <w:rPr>
          <w:rFonts w:ascii="Times New Roman" w:hAnsi="Times New Roman" w:cs="Times New Roman"/>
          <w:sz w:val="24"/>
        </w:rPr>
        <w:t>формирование умений и навыков художественного самообразования.</w:t>
      </w:r>
    </w:p>
    <w:p w:rsidR="00B9500D" w:rsidRPr="00B9500D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81FDE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500D">
        <w:rPr>
          <w:rFonts w:ascii="Times New Roman" w:hAnsi="Times New Roman" w:cs="Times New Roman"/>
          <w:sz w:val="24"/>
        </w:rPr>
        <w:t xml:space="preserve"> Курс «Мировая художественная культура» ставит своей задачей выявить историческую логику развития художественного мышления через знакомство с выдающимися достижениями культуры, раскрыть его закономерности, показать основные этапы и </w:t>
      </w:r>
      <w:r w:rsidRPr="00B9500D">
        <w:rPr>
          <w:rFonts w:ascii="Times New Roman" w:hAnsi="Times New Roman" w:cs="Times New Roman"/>
          <w:sz w:val="24"/>
        </w:rPr>
        <w:lastRenderedPageBreak/>
        <w:t xml:space="preserve">периоды становления систем художественно-образного видения мира в разные эпохи у различных народов Земли. </w:t>
      </w:r>
    </w:p>
    <w:p w:rsidR="00F81FDE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9500D">
        <w:rPr>
          <w:rFonts w:ascii="Times New Roman" w:hAnsi="Times New Roman" w:cs="Times New Roman"/>
          <w:b/>
          <w:sz w:val="24"/>
        </w:rPr>
        <w:t xml:space="preserve">Личностные, </w:t>
      </w:r>
      <w:proofErr w:type="spellStart"/>
      <w:r w:rsidRPr="00B9500D">
        <w:rPr>
          <w:rFonts w:ascii="Times New Roman" w:hAnsi="Times New Roman" w:cs="Times New Roman"/>
          <w:b/>
          <w:sz w:val="24"/>
        </w:rPr>
        <w:t>метапредметные</w:t>
      </w:r>
      <w:proofErr w:type="spellEnd"/>
      <w:r w:rsidRPr="00B9500D">
        <w:rPr>
          <w:rFonts w:ascii="Times New Roman" w:hAnsi="Times New Roman" w:cs="Times New Roman"/>
          <w:b/>
          <w:sz w:val="24"/>
        </w:rPr>
        <w:t xml:space="preserve">, предметные результаты изучения МХК В 11 классе </w:t>
      </w:r>
    </w:p>
    <w:p w:rsidR="00F81FDE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500D">
        <w:rPr>
          <w:rFonts w:ascii="Times New Roman" w:hAnsi="Times New Roman" w:cs="Times New Roman"/>
          <w:b/>
          <w:sz w:val="24"/>
        </w:rPr>
        <w:t>Предметными результатами являются:</w:t>
      </w:r>
      <w:r w:rsidRPr="00B9500D">
        <w:rPr>
          <w:rFonts w:ascii="Times New Roman" w:hAnsi="Times New Roman" w:cs="Times New Roman"/>
          <w:sz w:val="24"/>
        </w:rPr>
        <w:t xml:space="preserve"> </w:t>
      </w:r>
    </w:p>
    <w:p w:rsidR="00F81FDE" w:rsidRPr="00B9500D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81FDE" w:rsidRPr="00B9500D">
        <w:rPr>
          <w:rFonts w:ascii="Times New Roman" w:hAnsi="Times New Roman" w:cs="Times New Roman"/>
          <w:sz w:val="24"/>
        </w:rPr>
        <w:t xml:space="preserve"> освоение художественных произведений как духовного опыта поколений;</w:t>
      </w:r>
    </w:p>
    <w:p w:rsidR="00F81FDE" w:rsidRPr="00B9500D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81FDE" w:rsidRPr="00B9500D">
        <w:rPr>
          <w:rFonts w:ascii="Times New Roman" w:hAnsi="Times New Roman" w:cs="Times New Roman"/>
          <w:sz w:val="24"/>
        </w:rPr>
        <w:t xml:space="preserve"> понимание значимости искусства, его места и роли в жизни человека; </w:t>
      </w:r>
    </w:p>
    <w:p w:rsidR="00F81FDE" w:rsidRPr="00B9500D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-у</w:t>
      </w:r>
      <w:r w:rsidR="00F81FDE" w:rsidRPr="00B9500D">
        <w:rPr>
          <w:rFonts w:ascii="Times New Roman" w:hAnsi="Times New Roman" w:cs="Times New Roman"/>
          <w:sz w:val="24"/>
        </w:rPr>
        <w:t>важение культуры другого народа;</w:t>
      </w:r>
    </w:p>
    <w:p w:rsidR="00F81FDE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500D">
        <w:rPr>
          <w:rFonts w:ascii="Times New Roman" w:hAnsi="Times New Roman" w:cs="Times New Roman"/>
          <w:sz w:val="24"/>
        </w:rPr>
        <w:t xml:space="preserve"> </w:t>
      </w:r>
      <w:r w:rsidR="00B9500D">
        <w:rPr>
          <w:rFonts w:ascii="Times New Roman" w:hAnsi="Times New Roman" w:cs="Times New Roman"/>
          <w:sz w:val="24"/>
        </w:rPr>
        <w:t>-</w:t>
      </w:r>
      <w:r w:rsidRPr="00B9500D">
        <w:rPr>
          <w:rFonts w:ascii="Times New Roman" w:hAnsi="Times New Roman" w:cs="Times New Roman"/>
          <w:sz w:val="24"/>
        </w:rPr>
        <w:t xml:space="preserve">знание основных закономерностей искусства; усвоение специфики художественного образа, особенностей средств художественной выразительности, языка разных видов искусства;  </w:t>
      </w:r>
    </w:p>
    <w:p w:rsidR="00F81FDE" w:rsidRPr="00B9500D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81FDE" w:rsidRPr="00B9500D">
        <w:rPr>
          <w:rFonts w:ascii="Times New Roman" w:hAnsi="Times New Roman" w:cs="Times New Roman"/>
          <w:sz w:val="24"/>
        </w:rPr>
        <w:t>устойчивый интерес к различным видам учебно-творческой деятельности, художественным традициям своего народа и достижениям мировой культуры.</w:t>
      </w:r>
    </w:p>
    <w:p w:rsidR="00F81FDE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500D">
        <w:rPr>
          <w:rFonts w:ascii="Times New Roman" w:hAnsi="Times New Roman" w:cs="Times New Roman"/>
          <w:sz w:val="24"/>
        </w:rPr>
        <w:t xml:space="preserve">  </w:t>
      </w:r>
      <w:r w:rsidR="00B9500D">
        <w:rPr>
          <w:rFonts w:ascii="Times New Roman" w:hAnsi="Times New Roman" w:cs="Times New Roman"/>
          <w:sz w:val="24"/>
        </w:rPr>
        <w:t>-</w:t>
      </w:r>
      <w:r w:rsidRPr="00B9500D">
        <w:rPr>
          <w:rFonts w:ascii="Times New Roman" w:hAnsi="Times New Roman" w:cs="Times New Roman"/>
          <w:sz w:val="24"/>
        </w:rPr>
        <w:t>Художественные особенности культур разных стран мира.</w:t>
      </w:r>
    </w:p>
    <w:p w:rsidR="00F81FDE" w:rsidRPr="00B9500D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81FDE" w:rsidRPr="00B9500D">
        <w:rPr>
          <w:rFonts w:ascii="Times New Roman" w:hAnsi="Times New Roman" w:cs="Times New Roman"/>
          <w:sz w:val="24"/>
        </w:rPr>
        <w:t xml:space="preserve"> Различать стили и направления в искусстве  ·</w:t>
      </w:r>
    </w:p>
    <w:p w:rsidR="00F81FDE" w:rsidRPr="00B9500D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81FDE" w:rsidRPr="00B9500D">
        <w:rPr>
          <w:rFonts w:ascii="Times New Roman" w:hAnsi="Times New Roman" w:cs="Times New Roman"/>
          <w:sz w:val="24"/>
        </w:rPr>
        <w:t xml:space="preserve"> Различать художественные особенности творчества художников  · </w:t>
      </w:r>
    </w:p>
    <w:p w:rsidR="00F81FDE" w:rsidRPr="00B9500D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81FDE" w:rsidRPr="00B9500D">
        <w:rPr>
          <w:rFonts w:ascii="Times New Roman" w:hAnsi="Times New Roman" w:cs="Times New Roman"/>
          <w:sz w:val="24"/>
        </w:rPr>
        <w:t>Основные памятники культуры  ·</w:t>
      </w:r>
    </w:p>
    <w:p w:rsidR="00F81FDE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500D">
        <w:rPr>
          <w:rFonts w:ascii="Times New Roman" w:hAnsi="Times New Roman" w:cs="Times New Roman"/>
          <w:sz w:val="24"/>
        </w:rPr>
        <w:t xml:space="preserve"> </w:t>
      </w:r>
      <w:r w:rsidR="00B9500D">
        <w:rPr>
          <w:rFonts w:ascii="Times New Roman" w:hAnsi="Times New Roman" w:cs="Times New Roman"/>
          <w:sz w:val="24"/>
        </w:rPr>
        <w:t>-</w:t>
      </w:r>
      <w:r w:rsidRPr="00B9500D">
        <w:rPr>
          <w:rFonts w:ascii="Times New Roman" w:hAnsi="Times New Roman" w:cs="Times New Roman"/>
          <w:sz w:val="24"/>
        </w:rPr>
        <w:t>Теорию анализа художественного произведения</w:t>
      </w:r>
    </w:p>
    <w:p w:rsidR="00B9500D" w:rsidRPr="00B9500D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81FDE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500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9500D">
        <w:rPr>
          <w:rFonts w:ascii="Times New Roman" w:hAnsi="Times New Roman" w:cs="Times New Roman"/>
          <w:b/>
          <w:sz w:val="24"/>
        </w:rPr>
        <w:t>Метапредметными</w:t>
      </w:r>
      <w:proofErr w:type="spellEnd"/>
      <w:r w:rsidRPr="00B9500D">
        <w:rPr>
          <w:rFonts w:ascii="Times New Roman" w:hAnsi="Times New Roman" w:cs="Times New Roman"/>
          <w:b/>
          <w:sz w:val="24"/>
        </w:rPr>
        <w:t xml:space="preserve"> результатами являются:</w:t>
      </w:r>
      <w:r w:rsidRPr="00B9500D">
        <w:rPr>
          <w:rFonts w:ascii="Times New Roman" w:hAnsi="Times New Roman" w:cs="Times New Roman"/>
          <w:sz w:val="24"/>
        </w:rPr>
        <w:t xml:space="preserve">  </w:t>
      </w:r>
    </w:p>
    <w:p w:rsidR="00F81FDE" w:rsidRPr="00B9500D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81FDE" w:rsidRPr="00B9500D">
        <w:rPr>
          <w:rFonts w:ascii="Times New Roman" w:hAnsi="Times New Roman" w:cs="Times New Roman"/>
          <w:sz w:val="24"/>
        </w:rPr>
        <w:t xml:space="preserve">освоенные способы деятельности, применимые при решении проблем в реальных жизненных ситуациях:  сравнение, анализ, обобщение, установление связей и отношений между явлениями культуры; </w:t>
      </w:r>
    </w:p>
    <w:p w:rsidR="00F81FDE" w:rsidRPr="00B9500D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81FDE" w:rsidRPr="00B9500D">
        <w:rPr>
          <w:rFonts w:ascii="Times New Roman" w:hAnsi="Times New Roman" w:cs="Times New Roman"/>
          <w:sz w:val="24"/>
        </w:rPr>
        <w:t xml:space="preserve"> работа с разными источниками информации, стремление к самостоятельному общению с искусством и художественному самообразованию;  </w:t>
      </w:r>
    </w:p>
    <w:p w:rsidR="00F81FDE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81FDE" w:rsidRPr="00B9500D">
        <w:rPr>
          <w:rFonts w:ascii="Times New Roman" w:hAnsi="Times New Roman" w:cs="Times New Roman"/>
          <w:sz w:val="24"/>
        </w:rPr>
        <w:t xml:space="preserve">культурно-познавательная, коммуникативная и </w:t>
      </w:r>
      <w:proofErr w:type="spellStart"/>
      <w:r w:rsidR="00F81FDE" w:rsidRPr="00B9500D">
        <w:rPr>
          <w:rFonts w:ascii="Times New Roman" w:hAnsi="Times New Roman" w:cs="Times New Roman"/>
          <w:sz w:val="24"/>
        </w:rPr>
        <w:t>социальноэстетическая</w:t>
      </w:r>
      <w:proofErr w:type="spellEnd"/>
      <w:r w:rsidR="00F81FDE" w:rsidRPr="00B9500D">
        <w:rPr>
          <w:rFonts w:ascii="Times New Roman" w:hAnsi="Times New Roman" w:cs="Times New Roman"/>
          <w:sz w:val="24"/>
        </w:rPr>
        <w:t xml:space="preserve"> компетентности.</w:t>
      </w:r>
    </w:p>
    <w:p w:rsidR="00B9500D" w:rsidRPr="00B9500D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81FDE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500D">
        <w:rPr>
          <w:rFonts w:ascii="Times New Roman" w:hAnsi="Times New Roman" w:cs="Times New Roman"/>
          <w:sz w:val="24"/>
        </w:rPr>
        <w:t xml:space="preserve"> </w:t>
      </w:r>
      <w:r w:rsidRPr="00B9500D">
        <w:rPr>
          <w:rFonts w:ascii="Times New Roman" w:hAnsi="Times New Roman" w:cs="Times New Roman"/>
          <w:b/>
          <w:sz w:val="24"/>
        </w:rPr>
        <w:t>Личностными результатами являются:</w:t>
      </w:r>
      <w:r w:rsidRPr="00B9500D">
        <w:rPr>
          <w:rFonts w:ascii="Times New Roman" w:hAnsi="Times New Roman" w:cs="Times New Roman"/>
          <w:sz w:val="24"/>
        </w:rPr>
        <w:t xml:space="preserve">  </w:t>
      </w:r>
    </w:p>
    <w:p w:rsidR="00F81FDE" w:rsidRPr="00B9500D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81FDE" w:rsidRPr="00B9500D">
        <w:rPr>
          <w:rFonts w:ascii="Times New Roman" w:hAnsi="Times New Roman" w:cs="Times New Roman"/>
          <w:sz w:val="24"/>
        </w:rPr>
        <w:t xml:space="preserve">развитое эстетическое чувство, проявляющее себя в эмоционально-ценностном отношении к искусству и жизни;  </w:t>
      </w:r>
    </w:p>
    <w:p w:rsidR="00F81FDE" w:rsidRPr="00B9500D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81FDE" w:rsidRPr="00B9500D">
        <w:rPr>
          <w:rFonts w:ascii="Times New Roman" w:hAnsi="Times New Roman" w:cs="Times New Roman"/>
          <w:sz w:val="24"/>
        </w:rPr>
        <w:t xml:space="preserve">реализация творческого потенциала в процессе коллективной (или индивидуальной) </w:t>
      </w:r>
      <w:proofErr w:type="gramStart"/>
      <w:r>
        <w:rPr>
          <w:rFonts w:ascii="Times New Roman" w:hAnsi="Times New Roman" w:cs="Times New Roman"/>
          <w:sz w:val="24"/>
        </w:rPr>
        <w:t>-</w:t>
      </w:r>
      <w:r w:rsidR="00F81FDE" w:rsidRPr="00B9500D">
        <w:rPr>
          <w:rFonts w:ascii="Times New Roman" w:hAnsi="Times New Roman" w:cs="Times New Roman"/>
          <w:sz w:val="24"/>
        </w:rPr>
        <w:t>х</w:t>
      </w:r>
      <w:proofErr w:type="gramEnd"/>
      <w:r w:rsidR="00F81FDE" w:rsidRPr="00B9500D">
        <w:rPr>
          <w:rFonts w:ascii="Times New Roman" w:hAnsi="Times New Roman" w:cs="Times New Roman"/>
          <w:sz w:val="24"/>
        </w:rPr>
        <w:t xml:space="preserve">удожественно-эстетической деятельности при воплощении (создании) художественных образов;  </w:t>
      </w:r>
    </w:p>
    <w:p w:rsidR="00F81FDE" w:rsidRPr="00B9500D" w:rsidRDefault="00B9500D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81FDE" w:rsidRPr="00B9500D">
        <w:rPr>
          <w:rFonts w:ascii="Times New Roman" w:hAnsi="Times New Roman" w:cs="Times New Roman"/>
          <w:sz w:val="24"/>
        </w:rPr>
        <w:t>оценка и самооценка художественно-творческих возможностей;</w:t>
      </w:r>
    </w:p>
    <w:p w:rsidR="00F81FDE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500D">
        <w:rPr>
          <w:rFonts w:ascii="Times New Roman" w:hAnsi="Times New Roman" w:cs="Times New Roman"/>
          <w:sz w:val="24"/>
        </w:rPr>
        <w:t xml:space="preserve"> </w:t>
      </w:r>
      <w:r w:rsidR="00B9500D">
        <w:rPr>
          <w:rFonts w:ascii="Times New Roman" w:hAnsi="Times New Roman" w:cs="Times New Roman"/>
          <w:sz w:val="24"/>
        </w:rPr>
        <w:t>-</w:t>
      </w:r>
      <w:r w:rsidRPr="00B9500D">
        <w:rPr>
          <w:rFonts w:ascii="Times New Roman" w:hAnsi="Times New Roman" w:cs="Times New Roman"/>
          <w:sz w:val="24"/>
        </w:rPr>
        <w:t xml:space="preserve">умение вести диалог, аргументировать свою позицию. </w:t>
      </w:r>
    </w:p>
    <w:p w:rsidR="004D038D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B9500D">
        <w:rPr>
          <w:rFonts w:ascii="Times New Roman" w:hAnsi="Times New Roman" w:cs="Times New Roman"/>
          <w:sz w:val="24"/>
        </w:rPr>
        <w:t xml:space="preserve">УМК: Данная авторская программа построена с использованием учебных </w:t>
      </w:r>
      <w:proofErr w:type="spellStart"/>
      <w:r w:rsidRPr="00B9500D">
        <w:rPr>
          <w:rFonts w:ascii="Times New Roman" w:hAnsi="Times New Roman" w:cs="Times New Roman"/>
          <w:sz w:val="24"/>
        </w:rPr>
        <w:t>пособиЯ</w:t>
      </w:r>
      <w:proofErr w:type="spellEnd"/>
      <w:r w:rsidRPr="00B9500D">
        <w:rPr>
          <w:rFonts w:ascii="Times New Roman" w:hAnsi="Times New Roman" w:cs="Times New Roman"/>
          <w:sz w:val="24"/>
        </w:rPr>
        <w:t xml:space="preserve"> под редакцией Г.И.Даниловой (Мировая художественная культура. 11 класс:</w:t>
      </w:r>
      <w:proofErr w:type="gramEnd"/>
      <w:r w:rsidRPr="00B9500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9500D">
        <w:rPr>
          <w:rFonts w:ascii="Times New Roman" w:hAnsi="Times New Roman" w:cs="Times New Roman"/>
          <w:sz w:val="24"/>
        </w:rPr>
        <w:t xml:space="preserve">Учебник для общеобразовательных учебных заведений / Данилова Г.И.- М., 2018). </w:t>
      </w:r>
      <w:proofErr w:type="gramEnd"/>
    </w:p>
    <w:p w:rsidR="004D038D" w:rsidRPr="00B9500D" w:rsidRDefault="00F81FDE" w:rsidP="00B950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500D">
        <w:rPr>
          <w:rFonts w:ascii="Times New Roman" w:hAnsi="Times New Roman" w:cs="Times New Roman"/>
          <w:sz w:val="24"/>
        </w:rPr>
        <w:t>Методической основой данной программы и курса «МХК» в 10-11 классах являются Образовательные стандарты среднег</w:t>
      </w:r>
      <w:proofErr w:type="gramStart"/>
      <w:r w:rsidRPr="00B9500D">
        <w:rPr>
          <w:rFonts w:ascii="Times New Roman" w:hAnsi="Times New Roman" w:cs="Times New Roman"/>
          <w:sz w:val="24"/>
        </w:rPr>
        <w:t>о(</w:t>
      </w:r>
      <w:proofErr w:type="gramEnd"/>
      <w:r w:rsidRPr="00B9500D">
        <w:rPr>
          <w:rFonts w:ascii="Times New Roman" w:hAnsi="Times New Roman" w:cs="Times New Roman"/>
          <w:sz w:val="24"/>
        </w:rPr>
        <w:t xml:space="preserve"> полного) общего образования по русскому языку (базовый и профильный уровни) на основе «Программы по мировой художественной культуре ,10-11 класс общеобразовательных учреждений под редакцией Г.И.Даниловой» </w:t>
      </w:r>
    </w:p>
    <w:p w:rsidR="00D648A3" w:rsidRPr="00B9500D" w:rsidRDefault="00D648A3" w:rsidP="00B9500D">
      <w:pPr>
        <w:pStyle w:val="2"/>
        <w:tabs>
          <w:tab w:val="clear" w:pos="717"/>
          <w:tab w:val="left" w:pos="708"/>
        </w:tabs>
        <w:ind w:left="0" w:firstLine="0"/>
        <w:rPr>
          <w:b/>
          <w:sz w:val="28"/>
          <w:szCs w:val="24"/>
        </w:rPr>
      </w:pPr>
    </w:p>
    <w:p w:rsidR="00B9500D" w:rsidRDefault="00B9500D" w:rsidP="00B9500D">
      <w:pPr>
        <w:pStyle w:val="2"/>
        <w:tabs>
          <w:tab w:val="clear" w:pos="717"/>
          <w:tab w:val="left" w:pos="708"/>
        </w:tabs>
        <w:ind w:left="-426" w:firstLine="426"/>
        <w:jc w:val="both"/>
        <w:rPr>
          <w:sz w:val="28"/>
          <w:szCs w:val="24"/>
        </w:rPr>
      </w:pPr>
      <w:r w:rsidRPr="00B9500D">
        <w:rPr>
          <w:b/>
          <w:sz w:val="24"/>
          <w:szCs w:val="24"/>
        </w:rPr>
        <w:t>На изучение учебного предмета «Мировая художественная культура» в 11 классе отводится по 34 часа, из расчета 1 учебный час в неделю</w:t>
      </w:r>
      <w:r>
        <w:rPr>
          <w:sz w:val="24"/>
          <w:szCs w:val="24"/>
        </w:rPr>
        <w:t>.</w:t>
      </w: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D648A3" w:rsidRDefault="00D648A3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D648A3" w:rsidRPr="007317AC" w:rsidRDefault="00D648A3" w:rsidP="007317AC">
      <w:pPr>
        <w:pStyle w:val="2"/>
        <w:tabs>
          <w:tab w:val="clear" w:pos="717"/>
          <w:tab w:val="left" w:pos="708"/>
        </w:tabs>
        <w:ind w:left="-426" w:firstLine="426"/>
        <w:jc w:val="center"/>
        <w:rPr>
          <w:sz w:val="32"/>
          <w:szCs w:val="24"/>
        </w:rPr>
      </w:pPr>
      <w:r w:rsidRPr="007317AC">
        <w:rPr>
          <w:b/>
          <w:sz w:val="28"/>
          <w:szCs w:val="24"/>
        </w:rPr>
        <w:lastRenderedPageBreak/>
        <w:t xml:space="preserve">Учебно-тематический план по МХК  </w:t>
      </w:r>
    </w:p>
    <w:p w:rsidR="00D648A3" w:rsidRDefault="00D648A3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2"/>
        <w:gridCol w:w="4419"/>
        <w:gridCol w:w="2918"/>
      </w:tblGrid>
      <w:tr w:rsidR="00D648A3" w:rsidRPr="007317AC" w:rsidTr="007317AC">
        <w:trPr>
          <w:trHeight w:val="765"/>
        </w:trPr>
        <w:tc>
          <w:tcPr>
            <w:tcW w:w="2232" w:type="dxa"/>
          </w:tcPr>
          <w:p w:rsidR="00D648A3" w:rsidRPr="007317AC" w:rsidRDefault="007317AC" w:rsidP="00BB12C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11</w:t>
            </w:r>
            <w:r w:rsidR="00D648A3" w:rsidRPr="007317AC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класс</w:t>
            </w:r>
          </w:p>
        </w:tc>
        <w:tc>
          <w:tcPr>
            <w:tcW w:w="4419" w:type="dxa"/>
          </w:tcPr>
          <w:p w:rsidR="00D648A3" w:rsidRPr="007317AC" w:rsidRDefault="00D648A3" w:rsidP="00BB12C5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7317AC">
              <w:rPr>
                <w:rFonts w:ascii="Times New Roman" w:hAnsi="Times New Roman" w:cs="Times New Roman"/>
                <w:sz w:val="28"/>
                <w:lang w:eastAsia="ru-RU"/>
              </w:rPr>
              <w:t>Тема уроков</w:t>
            </w:r>
          </w:p>
        </w:tc>
        <w:tc>
          <w:tcPr>
            <w:tcW w:w="2918" w:type="dxa"/>
          </w:tcPr>
          <w:p w:rsidR="00D648A3" w:rsidRPr="007317AC" w:rsidRDefault="00D648A3" w:rsidP="00BB12C5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7317AC">
              <w:rPr>
                <w:rFonts w:ascii="Times New Roman" w:hAnsi="Times New Roman" w:cs="Times New Roman"/>
                <w:sz w:val="28"/>
                <w:lang w:eastAsia="ru-RU"/>
              </w:rPr>
              <w:t>Количество часов</w:t>
            </w:r>
          </w:p>
        </w:tc>
      </w:tr>
      <w:tr w:rsidR="00D648A3" w:rsidRPr="007317AC" w:rsidTr="007317AC">
        <w:trPr>
          <w:trHeight w:val="765"/>
        </w:trPr>
        <w:tc>
          <w:tcPr>
            <w:tcW w:w="2232" w:type="dxa"/>
          </w:tcPr>
          <w:p w:rsidR="00D648A3" w:rsidRPr="007317AC" w:rsidRDefault="00D648A3" w:rsidP="00BB12C5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7317AC">
              <w:rPr>
                <w:rFonts w:ascii="Times New Roman" w:hAnsi="Times New Roman" w:cs="Times New Roman"/>
                <w:sz w:val="28"/>
                <w:lang w:eastAsia="ru-RU"/>
              </w:rPr>
              <w:t>Тема № 1</w:t>
            </w:r>
          </w:p>
        </w:tc>
        <w:tc>
          <w:tcPr>
            <w:tcW w:w="4419" w:type="dxa"/>
          </w:tcPr>
          <w:p w:rsidR="00D648A3" w:rsidRPr="007317AC" w:rsidRDefault="00D648A3" w:rsidP="007317AC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731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Художественная культура </w:t>
            </w:r>
            <w:r w:rsidRPr="00731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val="en-US"/>
              </w:rPr>
              <w:t>XVII</w:t>
            </w:r>
            <w:r w:rsidRPr="00731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 – </w:t>
            </w:r>
            <w:r w:rsidRPr="00731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val="en-US"/>
              </w:rPr>
              <w:t>XVIII</w:t>
            </w:r>
            <w:r w:rsidRPr="00731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 веков</w:t>
            </w:r>
          </w:p>
        </w:tc>
        <w:tc>
          <w:tcPr>
            <w:tcW w:w="2918" w:type="dxa"/>
          </w:tcPr>
          <w:p w:rsidR="00D648A3" w:rsidRPr="007317AC" w:rsidRDefault="007317AC" w:rsidP="007317AC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731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13 часов</w:t>
            </w:r>
          </w:p>
        </w:tc>
      </w:tr>
      <w:tr w:rsidR="00D648A3" w:rsidRPr="007317AC" w:rsidTr="007317AC">
        <w:trPr>
          <w:trHeight w:val="765"/>
        </w:trPr>
        <w:tc>
          <w:tcPr>
            <w:tcW w:w="2232" w:type="dxa"/>
          </w:tcPr>
          <w:p w:rsidR="00D648A3" w:rsidRPr="007317AC" w:rsidRDefault="00D648A3" w:rsidP="00BB12C5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7317AC">
              <w:rPr>
                <w:rFonts w:ascii="Times New Roman" w:hAnsi="Times New Roman" w:cs="Times New Roman"/>
                <w:sz w:val="28"/>
                <w:lang w:eastAsia="ru-RU"/>
              </w:rPr>
              <w:t>Тема № 2</w:t>
            </w:r>
          </w:p>
        </w:tc>
        <w:tc>
          <w:tcPr>
            <w:tcW w:w="4419" w:type="dxa"/>
          </w:tcPr>
          <w:p w:rsidR="00D648A3" w:rsidRPr="007317AC" w:rsidRDefault="007317AC" w:rsidP="007317AC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731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Художественная культура  </w:t>
            </w:r>
            <w:r w:rsidRPr="00731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val="en-US"/>
              </w:rPr>
              <w:t>XIX</w:t>
            </w:r>
            <w:r w:rsidRPr="00731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 века</w:t>
            </w:r>
          </w:p>
        </w:tc>
        <w:tc>
          <w:tcPr>
            <w:tcW w:w="2918" w:type="dxa"/>
          </w:tcPr>
          <w:p w:rsidR="00D648A3" w:rsidRPr="007317AC" w:rsidRDefault="007317AC" w:rsidP="007317AC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731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9 часов</w:t>
            </w:r>
          </w:p>
        </w:tc>
      </w:tr>
      <w:tr w:rsidR="007317AC" w:rsidRPr="007317AC" w:rsidTr="007317AC">
        <w:trPr>
          <w:trHeight w:val="765"/>
        </w:trPr>
        <w:tc>
          <w:tcPr>
            <w:tcW w:w="2232" w:type="dxa"/>
            <w:tcBorders>
              <w:bottom w:val="single" w:sz="4" w:space="0" w:color="auto"/>
            </w:tcBorders>
          </w:tcPr>
          <w:p w:rsidR="007317AC" w:rsidRPr="007317AC" w:rsidRDefault="007317AC" w:rsidP="007317AC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7317AC">
              <w:rPr>
                <w:rFonts w:ascii="Times New Roman" w:hAnsi="Times New Roman" w:cs="Times New Roman"/>
                <w:sz w:val="28"/>
                <w:lang w:eastAsia="ru-RU"/>
              </w:rPr>
              <w:t>Тема № 3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7317AC" w:rsidRPr="007317AC" w:rsidRDefault="007317AC" w:rsidP="00731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731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Искусство </w:t>
            </w:r>
            <w:r w:rsidRPr="00731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val="en-US"/>
              </w:rPr>
              <w:t>XX</w:t>
            </w:r>
            <w:r w:rsidRPr="00731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 века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:rsidR="007317AC" w:rsidRPr="007317AC" w:rsidRDefault="007317AC" w:rsidP="00731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731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12 часов</w:t>
            </w:r>
          </w:p>
        </w:tc>
      </w:tr>
    </w:tbl>
    <w:p w:rsidR="00D648A3" w:rsidRDefault="00D648A3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7317AC" w:rsidRDefault="007317AC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7317AC" w:rsidRDefault="007317AC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7317AC" w:rsidRDefault="007317AC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7317AC" w:rsidRDefault="007317AC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D648A3" w:rsidRDefault="00D648A3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D648A3" w:rsidRDefault="00D648A3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D648A3" w:rsidRDefault="00D648A3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D648A3" w:rsidRDefault="00D648A3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D648A3" w:rsidRDefault="00D648A3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B9500D" w:rsidRDefault="00B9500D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D648A3" w:rsidRPr="00D648A3" w:rsidRDefault="00D648A3" w:rsidP="00D648A3">
      <w:pPr>
        <w:pStyle w:val="2"/>
        <w:tabs>
          <w:tab w:val="clear" w:pos="717"/>
          <w:tab w:val="left" w:pos="708"/>
        </w:tabs>
        <w:ind w:left="-426" w:firstLine="426"/>
        <w:rPr>
          <w:sz w:val="28"/>
          <w:szCs w:val="24"/>
        </w:rPr>
      </w:pPr>
    </w:p>
    <w:p w:rsidR="00251E9A" w:rsidRDefault="00D648A3" w:rsidP="00D648A3">
      <w:pPr>
        <w:spacing w:line="240" w:lineRule="auto"/>
        <w:ind w:left="-426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D648A3" w:rsidRPr="001D6F4F" w:rsidRDefault="00D648A3" w:rsidP="00D648A3">
      <w:pPr>
        <w:jc w:val="center"/>
        <w:rPr>
          <w:rFonts w:ascii="Times New Roman" w:hAnsi="Times New Roman" w:cs="Times New Roman"/>
          <w:b/>
          <w:sz w:val="24"/>
        </w:rPr>
      </w:pPr>
      <w:r w:rsidRPr="001D6F4F">
        <w:rPr>
          <w:rFonts w:ascii="Times New Roman" w:hAnsi="Times New Roman" w:cs="Times New Roman"/>
          <w:b/>
          <w:sz w:val="24"/>
        </w:rPr>
        <w:lastRenderedPageBreak/>
        <w:t xml:space="preserve">КАЛЕНДАРНО-ТЕМАТИЧЕСКОЕ ПЛАНИРОВАНИЕ ПО КУРСУ  </w:t>
      </w:r>
      <w:r>
        <w:rPr>
          <w:rFonts w:ascii="Times New Roman" w:hAnsi="Times New Roman" w:cs="Times New Roman"/>
          <w:b/>
          <w:sz w:val="24"/>
        </w:rPr>
        <w:t xml:space="preserve">«ИСКУССТВО (МХК)» 11 </w:t>
      </w:r>
      <w:r w:rsidRPr="001D6F4F">
        <w:rPr>
          <w:rFonts w:ascii="Times New Roman" w:hAnsi="Times New Roman" w:cs="Times New Roman"/>
          <w:b/>
          <w:sz w:val="24"/>
        </w:rPr>
        <w:t>класс</w:t>
      </w:r>
    </w:p>
    <w:p w:rsidR="00D648A3" w:rsidRPr="00D648A3" w:rsidRDefault="00D648A3" w:rsidP="00D648A3">
      <w:pPr>
        <w:spacing w:line="240" w:lineRule="auto"/>
        <w:ind w:left="-426" w:firstLine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777" w:tblpY="2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783"/>
        <w:gridCol w:w="4394"/>
        <w:gridCol w:w="1560"/>
        <w:gridCol w:w="1696"/>
        <w:gridCol w:w="896"/>
        <w:gridCol w:w="951"/>
      </w:tblGrid>
      <w:tr w:rsidR="00DA7562" w:rsidRPr="00D648A3" w:rsidTr="00EC053C">
        <w:trPr>
          <w:gridBefore w:val="1"/>
          <w:wBefore w:w="34" w:type="dxa"/>
          <w:trHeight w:val="264"/>
        </w:trPr>
        <w:tc>
          <w:tcPr>
            <w:tcW w:w="783" w:type="dxa"/>
            <w:vMerge w:val="restart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D648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D648A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648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  <w:vMerge w:val="restart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и темы.</w:t>
            </w:r>
          </w:p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часов, отводимых на тему</w:t>
            </w:r>
          </w:p>
        </w:tc>
        <w:tc>
          <w:tcPr>
            <w:tcW w:w="1696" w:type="dxa"/>
            <w:vMerge w:val="restart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  <w:tc>
          <w:tcPr>
            <w:tcW w:w="1847" w:type="dxa"/>
            <w:gridSpan w:val="2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</w:tr>
      <w:tr w:rsidR="00DA7562" w:rsidRPr="00D648A3" w:rsidTr="00EC053C">
        <w:trPr>
          <w:gridBefore w:val="1"/>
          <w:wBefore w:w="34" w:type="dxa"/>
          <w:trHeight w:val="517"/>
        </w:trPr>
        <w:tc>
          <w:tcPr>
            <w:tcW w:w="783" w:type="dxa"/>
            <w:vMerge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" w:type="dxa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51" w:type="dxa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DA7562" w:rsidRPr="00D648A3" w:rsidTr="00EC053C">
        <w:trPr>
          <w:trHeight w:val="423"/>
        </w:trPr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DA7562" w:rsidRPr="00D648A3" w:rsidRDefault="00DA7562" w:rsidP="00D648A3">
            <w:pPr>
              <w:spacing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A7562" w:rsidRPr="00D648A3" w:rsidRDefault="00DA7562" w:rsidP="00D648A3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Художественная культура </w:t>
            </w:r>
            <w:r w:rsidRPr="00D648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XVII</w:t>
            </w:r>
            <w:r w:rsidRPr="00D648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r w:rsidRPr="00D648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XVIII</w:t>
            </w:r>
            <w:r w:rsidRPr="00D648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веков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A7562" w:rsidRPr="00D648A3" w:rsidRDefault="00D648A3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0C53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  <w:r w:rsidR="00DA7562" w:rsidRPr="00D648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DA7562" w:rsidRPr="00D648A3" w:rsidRDefault="00DA7562" w:rsidP="00D648A3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DA7562" w:rsidRPr="00D648A3" w:rsidRDefault="00DA7562" w:rsidP="00D648A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7562" w:rsidRPr="00D648A3" w:rsidTr="00EC053C">
        <w:trPr>
          <w:trHeight w:val="405"/>
        </w:trPr>
        <w:tc>
          <w:tcPr>
            <w:tcW w:w="817" w:type="dxa"/>
            <w:gridSpan w:val="2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DA7562" w:rsidRPr="00D648A3" w:rsidRDefault="00DA7562" w:rsidP="00D648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Стилевое многообразие искусства </w:t>
            </w:r>
            <w:r w:rsidRPr="00D64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64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 веков</w:t>
            </w:r>
          </w:p>
        </w:tc>
        <w:tc>
          <w:tcPr>
            <w:tcW w:w="1560" w:type="dxa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DA7562" w:rsidRPr="00D648A3" w:rsidRDefault="00DA7562" w:rsidP="00D648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62" w:rsidRPr="00D648A3" w:rsidTr="00EC053C">
        <w:trPr>
          <w:trHeight w:val="379"/>
        </w:trPr>
        <w:tc>
          <w:tcPr>
            <w:tcW w:w="817" w:type="dxa"/>
            <w:gridSpan w:val="2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DA7562" w:rsidRPr="00D648A3" w:rsidRDefault="00DA7562" w:rsidP="00D648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Архитектура барокко</w:t>
            </w:r>
          </w:p>
        </w:tc>
        <w:tc>
          <w:tcPr>
            <w:tcW w:w="1560" w:type="dxa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951" w:type="dxa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62" w:rsidRPr="00D648A3" w:rsidTr="00EC053C">
        <w:trPr>
          <w:trHeight w:val="460"/>
        </w:trPr>
        <w:tc>
          <w:tcPr>
            <w:tcW w:w="817" w:type="dxa"/>
            <w:gridSpan w:val="2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DA7562" w:rsidRPr="00D648A3" w:rsidRDefault="00DA7562" w:rsidP="00D648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барокко</w:t>
            </w:r>
          </w:p>
        </w:tc>
        <w:tc>
          <w:tcPr>
            <w:tcW w:w="1560" w:type="dxa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62" w:rsidRPr="00D648A3" w:rsidTr="00EC053C">
        <w:tc>
          <w:tcPr>
            <w:tcW w:w="817" w:type="dxa"/>
            <w:gridSpan w:val="2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DA7562" w:rsidRPr="00D648A3" w:rsidRDefault="00DA7562" w:rsidP="00D648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Классицизм в архитектуре Западной Европы   </w:t>
            </w:r>
          </w:p>
        </w:tc>
        <w:tc>
          <w:tcPr>
            <w:tcW w:w="1560" w:type="dxa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DA7562" w:rsidRPr="00D648A3" w:rsidRDefault="00DA7562" w:rsidP="00D648A3">
            <w:pPr>
              <w:spacing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951" w:type="dxa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62" w:rsidRPr="00D648A3" w:rsidTr="00EC053C">
        <w:tc>
          <w:tcPr>
            <w:tcW w:w="817" w:type="dxa"/>
            <w:gridSpan w:val="2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DA7562" w:rsidRPr="00D648A3" w:rsidRDefault="00DA7562" w:rsidP="00D648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Шедевры классицизма в архитектуре России</w:t>
            </w:r>
          </w:p>
        </w:tc>
        <w:tc>
          <w:tcPr>
            <w:tcW w:w="1560" w:type="dxa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DA7562" w:rsidRPr="00D648A3" w:rsidRDefault="00DA7562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A3" w:rsidRPr="00D648A3" w:rsidTr="00EC053C">
        <w:tc>
          <w:tcPr>
            <w:tcW w:w="817" w:type="dxa"/>
            <w:gridSpan w:val="2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D648A3" w:rsidRPr="00D648A3" w:rsidRDefault="00D648A3" w:rsidP="00D648A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560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A3" w:rsidRPr="00D648A3" w:rsidTr="00EC053C">
        <w:trPr>
          <w:trHeight w:val="564"/>
        </w:trPr>
        <w:tc>
          <w:tcPr>
            <w:tcW w:w="817" w:type="dxa"/>
            <w:gridSpan w:val="2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D648A3" w:rsidRPr="00D648A3" w:rsidRDefault="00D648A3" w:rsidP="00D648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классицизма и рококо</w:t>
            </w:r>
          </w:p>
        </w:tc>
        <w:tc>
          <w:tcPr>
            <w:tcW w:w="1560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A3" w:rsidRPr="00D648A3" w:rsidTr="00EC053C">
        <w:trPr>
          <w:trHeight w:val="363"/>
        </w:trPr>
        <w:tc>
          <w:tcPr>
            <w:tcW w:w="817" w:type="dxa"/>
            <w:gridSpan w:val="2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D648A3" w:rsidRPr="00D648A3" w:rsidRDefault="00D648A3" w:rsidP="00D648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  Реалистическая живопись Голландии              </w:t>
            </w:r>
          </w:p>
        </w:tc>
        <w:tc>
          <w:tcPr>
            <w:tcW w:w="1560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A3" w:rsidRPr="00D648A3" w:rsidTr="00EC053C">
        <w:trPr>
          <w:trHeight w:val="450"/>
        </w:trPr>
        <w:tc>
          <w:tcPr>
            <w:tcW w:w="817" w:type="dxa"/>
            <w:gridSpan w:val="2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D648A3" w:rsidRPr="00D648A3" w:rsidRDefault="00EC053C" w:rsidP="00D648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D648A3" w:rsidRPr="00D648A3" w:rsidRDefault="00D648A3" w:rsidP="00D648A3">
            <w:pPr>
              <w:spacing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951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A3" w:rsidRPr="00D648A3" w:rsidTr="00EC053C">
        <w:trPr>
          <w:trHeight w:val="429"/>
        </w:trPr>
        <w:tc>
          <w:tcPr>
            <w:tcW w:w="817" w:type="dxa"/>
            <w:gridSpan w:val="2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:rsidR="00D648A3" w:rsidRPr="00D648A3" w:rsidRDefault="00EC053C" w:rsidP="00EC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к/р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усский портрет </w:t>
            </w:r>
            <w:r w:rsidRPr="00D64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560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A3" w:rsidRPr="00D648A3" w:rsidTr="00EC053C">
        <w:tc>
          <w:tcPr>
            <w:tcW w:w="817" w:type="dxa"/>
            <w:gridSpan w:val="2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:rsidR="00D648A3" w:rsidRPr="00D648A3" w:rsidRDefault="00EC053C" w:rsidP="00D648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Музыкальная культура барокко</w:t>
            </w:r>
          </w:p>
        </w:tc>
        <w:tc>
          <w:tcPr>
            <w:tcW w:w="1560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A3" w:rsidRPr="00D648A3" w:rsidTr="00EC053C">
        <w:trPr>
          <w:trHeight w:val="445"/>
        </w:trPr>
        <w:tc>
          <w:tcPr>
            <w:tcW w:w="817" w:type="dxa"/>
            <w:gridSpan w:val="2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D648A3" w:rsidRPr="00D648A3" w:rsidRDefault="00EC053C" w:rsidP="00D648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Композиторы Венской классической школы</w:t>
            </w:r>
          </w:p>
        </w:tc>
        <w:tc>
          <w:tcPr>
            <w:tcW w:w="1560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AF" w:rsidRPr="00D648A3" w:rsidTr="00EC053C">
        <w:trPr>
          <w:trHeight w:val="445"/>
        </w:trPr>
        <w:tc>
          <w:tcPr>
            <w:tcW w:w="817" w:type="dxa"/>
            <w:gridSpan w:val="2"/>
          </w:tcPr>
          <w:p w:rsidR="000C53AF" w:rsidRDefault="000C53AF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0C53AF" w:rsidRPr="00D648A3" w:rsidRDefault="00EC053C" w:rsidP="00D648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Театральное искусство </w:t>
            </w:r>
            <w:r w:rsidRPr="00D64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64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 веков</w:t>
            </w:r>
          </w:p>
        </w:tc>
        <w:tc>
          <w:tcPr>
            <w:tcW w:w="1560" w:type="dxa"/>
          </w:tcPr>
          <w:p w:rsidR="000C53AF" w:rsidRPr="00D648A3" w:rsidRDefault="000C53AF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C53AF" w:rsidRPr="00D648A3" w:rsidRDefault="000C53AF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8A3" w:rsidRPr="00D648A3" w:rsidTr="00EC053C">
        <w:trPr>
          <w:trHeight w:val="439"/>
        </w:trPr>
        <w:tc>
          <w:tcPr>
            <w:tcW w:w="817" w:type="dxa"/>
            <w:gridSpan w:val="2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648A3" w:rsidRPr="00D648A3" w:rsidRDefault="00D648A3" w:rsidP="00D648A3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Художественная культура  </w:t>
            </w:r>
            <w:r w:rsidRPr="00D648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XIX</w:t>
            </w:r>
            <w:r w:rsidRPr="00D648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века</w:t>
            </w:r>
          </w:p>
        </w:tc>
        <w:tc>
          <w:tcPr>
            <w:tcW w:w="1560" w:type="dxa"/>
          </w:tcPr>
          <w:p w:rsidR="00D648A3" w:rsidRPr="00D648A3" w:rsidRDefault="007317AC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D648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648A3" w:rsidRPr="00D648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1696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6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</w:tcPr>
          <w:p w:rsidR="00D648A3" w:rsidRPr="00D648A3" w:rsidRDefault="00D648A3" w:rsidP="00D648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53AF" w:rsidRPr="00D648A3" w:rsidTr="00EC053C">
        <w:tc>
          <w:tcPr>
            <w:tcW w:w="817" w:type="dxa"/>
            <w:gridSpan w:val="2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   14.</w:t>
            </w:r>
          </w:p>
        </w:tc>
        <w:tc>
          <w:tcPr>
            <w:tcW w:w="4394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Романтизм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романтизма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AF" w:rsidRPr="00D648A3" w:rsidTr="00EC053C">
        <w:trPr>
          <w:trHeight w:val="567"/>
        </w:trPr>
        <w:tc>
          <w:tcPr>
            <w:tcW w:w="817" w:type="dxa"/>
            <w:gridSpan w:val="2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   15.</w:t>
            </w:r>
          </w:p>
        </w:tc>
        <w:tc>
          <w:tcPr>
            <w:tcW w:w="4394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Реализм – художественный стиль эпохи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AF" w:rsidRPr="00D648A3" w:rsidTr="00EC053C">
        <w:trPr>
          <w:trHeight w:val="561"/>
        </w:trPr>
        <w:tc>
          <w:tcPr>
            <w:tcW w:w="817" w:type="dxa"/>
            <w:gridSpan w:val="2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4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реализма</w:t>
            </w:r>
          </w:p>
        </w:tc>
        <w:tc>
          <w:tcPr>
            <w:tcW w:w="1560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AF" w:rsidRPr="00D648A3" w:rsidTr="00EC053C">
        <w:trPr>
          <w:trHeight w:val="404"/>
        </w:trPr>
        <w:tc>
          <w:tcPr>
            <w:tcW w:w="817" w:type="dxa"/>
            <w:gridSpan w:val="2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4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«Живописцы счастья» : художники  -  </w:t>
            </w:r>
            <w:r w:rsidRPr="00D64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импрессионисты</w:t>
            </w:r>
          </w:p>
        </w:tc>
        <w:tc>
          <w:tcPr>
            <w:tcW w:w="1560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AF" w:rsidRPr="00D648A3" w:rsidTr="00EC053C">
        <w:trPr>
          <w:trHeight w:val="440"/>
        </w:trPr>
        <w:tc>
          <w:tcPr>
            <w:tcW w:w="817" w:type="dxa"/>
            <w:gridSpan w:val="2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394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Многообразие стилей зарубежной музыки</w:t>
            </w:r>
          </w:p>
        </w:tc>
        <w:tc>
          <w:tcPr>
            <w:tcW w:w="1560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AF" w:rsidRPr="00D648A3" w:rsidTr="00EC053C">
        <w:tc>
          <w:tcPr>
            <w:tcW w:w="817" w:type="dxa"/>
            <w:gridSpan w:val="2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94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Русская музыкальная культура</w:t>
            </w:r>
          </w:p>
        </w:tc>
        <w:tc>
          <w:tcPr>
            <w:tcW w:w="1560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AF" w:rsidRPr="00D648A3" w:rsidTr="00EC053C">
        <w:tc>
          <w:tcPr>
            <w:tcW w:w="817" w:type="dxa"/>
            <w:gridSpan w:val="2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94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Пути развития западноевропейского театра</w:t>
            </w:r>
          </w:p>
        </w:tc>
        <w:tc>
          <w:tcPr>
            <w:tcW w:w="1560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AF" w:rsidRPr="00D648A3" w:rsidTr="00EC053C">
        <w:trPr>
          <w:trHeight w:val="427"/>
        </w:trPr>
        <w:tc>
          <w:tcPr>
            <w:tcW w:w="817" w:type="dxa"/>
            <w:gridSpan w:val="2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94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Русский драматический театр</w:t>
            </w:r>
          </w:p>
        </w:tc>
        <w:tc>
          <w:tcPr>
            <w:tcW w:w="1560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AF" w:rsidRPr="00D648A3" w:rsidTr="00EC053C">
        <w:tc>
          <w:tcPr>
            <w:tcW w:w="817" w:type="dxa"/>
            <w:gridSpan w:val="2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94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3A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культура </w:t>
            </w:r>
            <w:r w:rsidRPr="00D64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AF" w:rsidRPr="00D648A3" w:rsidTr="00EC053C">
        <w:trPr>
          <w:trHeight w:val="437"/>
        </w:trPr>
        <w:tc>
          <w:tcPr>
            <w:tcW w:w="817" w:type="dxa"/>
            <w:gridSpan w:val="2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Искусство </w:t>
            </w:r>
            <w:r w:rsidRPr="00D648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XX</w:t>
            </w:r>
            <w:r w:rsidRPr="00D648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века</w:t>
            </w:r>
          </w:p>
        </w:tc>
        <w:tc>
          <w:tcPr>
            <w:tcW w:w="1560" w:type="dxa"/>
          </w:tcPr>
          <w:p w:rsidR="000C53AF" w:rsidRPr="00D648A3" w:rsidRDefault="000C53AF" w:rsidP="007317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731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 </w:t>
            </w:r>
            <w:r w:rsidRPr="00D648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16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AF" w:rsidRPr="00D648A3" w:rsidTr="00EC053C">
        <w:trPr>
          <w:trHeight w:val="446"/>
        </w:trPr>
        <w:tc>
          <w:tcPr>
            <w:tcW w:w="817" w:type="dxa"/>
            <w:gridSpan w:val="2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94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Искусство символизма</w:t>
            </w:r>
          </w:p>
        </w:tc>
        <w:tc>
          <w:tcPr>
            <w:tcW w:w="1560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AF" w:rsidRPr="00D648A3" w:rsidTr="00EC053C">
        <w:trPr>
          <w:trHeight w:val="410"/>
        </w:trPr>
        <w:tc>
          <w:tcPr>
            <w:tcW w:w="817" w:type="dxa"/>
            <w:gridSpan w:val="2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94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Триумф модернизма</w:t>
            </w:r>
          </w:p>
        </w:tc>
        <w:tc>
          <w:tcPr>
            <w:tcW w:w="1560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AF" w:rsidRPr="00D648A3" w:rsidTr="00EC053C">
        <w:trPr>
          <w:trHeight w:val="417"/>
        </w:trPr>
        <w:tc>
          <w:tcPr>
            <w:tcW w:w="817" w:type="dxa"/>
            <w:gridSpan w:val="2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94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Архитектура: от модерна до конструктивизма</w:t>
            </w:r>
          </w:p>
        </w:tc>
        <w:tc>
          <w:tcPr>
            <w:tcW w:w="1560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AF" w:rsidRPr="00D648A3" w:rsidTr="00EC053C">
        <w:trPr>
          <w:trHeight w:val="265"/>
        </w:trPr>
        <w:tc>
          <w:tcPr>
            <w:tcW w:w="817" w:type="dxa"/>
            <w:gridSpan w:val="2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94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развития зарубежной живописи</w:t>
            </w:r>
          </w:p>
        </w:tc>
        <w:tc>
          <w:tcPr>
            <w:tcW w:w="1560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AF" w:rsidRPr="00D648A3" w:rsidTr="00EC053C">
        <w:trPr>
          <w:trHeight w:val="265"/>
        </w:trPr>
        <w:tc>
          <w:tcPr>
            <w:tcW w:w="817" w:type="dxa"/>
            <w:gridSpan w:val="2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Мастера русского авангарда</w:t>
            </w:r>
          </w:p>
        </w:tc>
        <w:tc>
          <w:tcPr>
            <w:tcW w:w="1560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AF" w:rsidRPr="00D648A3" w:rsidTr="00EC053C">
        <w:trPr>
          <w:trHeight w:val="559"/>
        </w:trPr>
        <w:tc>
          <w:tcPr>
            <w:tcW w:w="817" w:type="dxa"/>
            <w:gridSpan w:val="2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94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Зарубежная музыка </w:t>
            </w:r>
            <w:r w:rsidRPr="00D64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560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AF" w:rsidRPr="00D648A3" w:rsidTr="00EC053C">
        <w:tc>
          <w:tcPr>
            <w:tcW w:w="817" w:type="dxa"/>
            <w:gridSpan w:val="2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94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Музыка России </w:t>
            </w:r>
            <w:r w:rsidRPr="00D64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 столетия</w:t>
            </w:r>
          </w:p>
        </w:tc>
        <w:tc>
          <w:tcPr>
            <w:tcW w:w="1560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AF" w:rsidRPr="00D648A3" w:rsidTr="00EC053C">
        <w:trPr>
          <w:trHeight w:val="415"/>
        </w:trPr>
        <w:tc>
          <w:tcPr>
            <w:tcW w:w="817" w:type="dxa"/>
            <w:gridSpan w:val="2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94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Зарубежный театр </w:t>
            </w:r>
            <w:r w:rsidRPr="00D64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560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AF" w:rsidRPr="00D648A3" w:rsidTr="00EC053C">
        <w:trPr>
          <w:trHeight w:val="565"/>
        </w:trPr>
        <w:tc>
          <w:tcPr>
            <w:tcW w:w="817" w:type="dxa"/>
            <w:gridSpan w:val="2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театр </w:t>
            </w:r>
            <w:r w:rsidRPr="00D64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560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AF" w:rsidRPr="00D648A3" w:rsidTr="00EC053C">
        <w:trPr>
          <w:trHeight w:val="565"/>
        </w:trPr>
        <w:tc>
          <w:tcPr>
            <w:tcW w:w="817" w:type="dxa"/>
            <w:gridSpan w:val="2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Становление и расцвет мирового кинематографа</w:t>
            </w:r>
          </w:p>
        </w:tc>
        <w:tc>
          <w:tcPr>
            <w:tcW w:w="1560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AF" w:rsidRPr="00D648A3" w:rsidTr="00EC053C">
        <w:trPr>
          <w:trHeight w:val="700"/>
        </w:trPr>
        <w:tc>
          <w:tcPr>
            <w:tcW w:w="817" w:type="dxa"/>
            <w:gridSpan w:val="2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0C53AF" w:rsidRPr="000C53AF" w:rsidRDefault="000C53AF" w:rsidP="000C53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A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560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AF" w:rsidRPr="00D648A3" w:rsidTr="00EC053C">
        <w:trPr>
          <w:trHeight w:val="700"/>
        </w:trPr>
        <w:tc>
          <w:tcPr>
            <w:tcW w:w="817" w:type="dxa"/>
            <w:gridSpan w:val="2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560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AF" w:rsidRPr="00D648A3" w:rsidTr="00EC053C">
        <w:trPr>
          <w:trHeight w:val="700"/>
        </w:trPr>
        <w:tc>
          <w:tcPr>
            <w:tcW w:w="817" w:type="dxa"/>
            <w:gridSpan w:val="2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за год</w:t>
            </w:r>
          </w:p>
        </w:tc>
        <w:tc>
          <w:tcPr>
            <w:tcW w:w="1560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48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 часа</w:t>
            </w:r>
          </w:p>
        </w:tc>
        <w:tc>
          <w:tcPr>
            <w:tcW w:w="1696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0C53AF" w:rsidRPr="00D648A3" w:rsidRDefault="000C53AF" w:rsidP="000C53AF">
            <w:pPr>
              <w:spacing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951" w:type="dxa"/>
          </w:tcPr>
          <w:p w:rsidR="000C53AF" w:rsidRPr="00D648A3" w:rsidRDefault="000C53AF" w:rsidP="000C53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E9A" w:rsidRDefault="00251E9A" w:rsidP="00251E9A">
      <w:pPr>
        <w:jc w:val="both"/>
        <w:rPr>
          <w:rFonts w:ascii="Calibri+FPEF" w:eastAsia="Calibri+FPEF" w:hAnsi="Calibri+FPEF" w:cs="Calibri+FPEF"/>
        </w:rPr>
      </w:pPr>
    </w:p>
    <w:p w:rsidR="00251E9A" w:rsidRDefault="00251E9A" w:rsidP="00251E9A">
      <w:pPr>
        <w:jc w:val="both"/>
        <w:rPr>
          <w:rFonts w:ascii="Calibri+FPEF" w:eastAsia="Calibri+FPEF" w:hAnsi="Calibri+FPEF" w:cs="Calibri+FPEF"/>
        </w:rPr>
      </w:pPr>
    </w:p>
    <w:p w:rsidR="00251E9A" w:rsidRDefault="00251E9A" w:rsidP="00251E9A">
      <w:pPr>
        <w:jc w:val="both"/>
        <w:rPr>
          <w:rFonts w:ascii="Calibri+FPEF" w:eastAsia="Calibri+FPEF" w:hAnsi="Calibri+FPEF" w:cs="Calibri+FPEF"/>
        </w:rPr>
      </w:pPr>
    </w:p>
    <w:p w:rsidR="00251E9A" w:rsidRDefault="00251E9A" w:rsidP="00251E9A">
      <w:pPr>
        <w:jc w:val="both"/>
        <w:rPr>
          <w:rFonts w:ascii="Calibri+FPEF" w:eastAsia="Calibri+FPEF" w:hAnsi="Calibri+FPEF" w:cs="Calibri+FPEF"/>
        </w:rPr>
      </w:pPr>
    </w:p>
    <w:p w:rsidR="00251E9A" w:rsidRDefault="00251E9A" w:rsidP="00251E9A">
      <w:pPr>
        <w:jc w:val="both"/>
        <w:rPr>
          <w:rFonts w:ascii="Calibri+FPEF" w:eastAsia="Calibri+FPEF" w:hAnsi="Calibri+FPEF" w:cs="Calibri+FPEF"/>
        </w:rPr>
      </w:pPr>
    </w:p>
    <w:p w:rsidR="00251E9A" w:rsidRPr="008860DC" w:rsidRDefault="00251E9A" w:rsidP="00251E9A">
      <w:pPr>
        <w:rPr>
          <w:rFonts w:ascii="Times New Roman" w:hAnsi="Times New Roman"/>
          <w:b/>
          <w:sz w:val="24"/>
          <w:szCs w:val="24"/>
        </w:rPr>
      </w:pPr>
    </w:p>
    <w:p w:rsidR="00251E9A" w:rsidRPr="00677E02" w:rsidRDefault="00251E9A" w:rsidP="00251E9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B7790" w:rsidRDefault="008B7790"/>
    <w:sectPr w:rsidR="008B7790" w:rsidSect="008B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+FPEF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A0AED"/>
    <w:multiLevelType w:val="hybridMultilevel"/>
    <w:tmpl w:val="8E68CE9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F141DED"/>
    <w:multiLevelType w:val="hybridMultilevel"/>
    <w:tmpl w:val="88A80D3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5974090E"/>
    <w:multiLevelType w:val="hybridMultilevel"/>
    <w:tmpl w:val="422ABB8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5ECC150E"/>
    <w:multiLevelType w:val="hybridMultilevel"/>
    <w:tmpl w:val="D1CC17B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74AF3279"/>
    <w:multiLevelType w:val="hybridMultilevel"/>
    <w:tmpl w:val="349254A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1E9A"/>
    <w:rsid w:val="000C53AF"/>
    <w:rsid w:val="00103895"/>
    <w:rsid w:val="001D2C63"/>
    <w:rsid w:val="002456DD"/>
    <w:rsid w:val="00251E9A"/>
    <w:rsid w:val="004D038D"/>
    <w:rsid w:val="006063D2"/>
    <w:rsid w:val="0068428A"/>
    <w:rsid w:val="007317AC"/>
    <w:rsid w:val="008B7790"/>
    <w:rsid w:val="00B36669"/>
    <w:rsid w:val="00B9500D"/>
    <w:rsid w:val="00BB1F0B"/>
    <w:rsid w:val="00D648A3"/>
    <w:rsid w:val="00D74C16"/>
    <w:rsid w:val="00DA7562"/>
    <w:rsid w:val="00EC053C"/>
    <w:rsid w:val="00F81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E9A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List Bullet 2"/>
    <w:basedOn w:val="a"/>
    <w:unhideWhenUsed/>
    <w:rsid w:val="00251E9A"/>
    <w:pPr>
      <w:tabs>
        <w:tab w:val="num" w:pos="717"/>
      </w:tabs>
      <w:spacing w:after="0" w:line="240" w:lineRule="auto"/>
      <w:ind w:left="680" w:hanging="323"/>
    </w:pPr>
    <w:rPr>
      <w:rFonts w:ascii="Times New Roman" w:eastAsia="Times New Roman" w:hAnsi="Times New Roman" w:cs="Times New Roman"/>
      <w:szCs w:val="20"/>
    </w:rPr>
  </w:style>
  <w:style w:type="paragraph" w:styleId="a4">
    <w:name w:val="No Spacing"/>
    <w:uiPriority w:val="99"/>
    <w:qFormat/>
    <w:rsid w:val="00D648A3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</cp:revision>
  <cp:lastPrinted>2021-09-08T11:17:00Z</cp:lastPrinted>
  <dcterms:created xsi:type="dcterms:W3CDTF">2021-09-04T08:47:00Z</dcterms:created>
  <dcterms:modified xsi:type="dcterms:W3CDTF">2021-10-27T17:52:00Z</dcterms:modified>
</cp:coreProperties>
</file>